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5AA" w:rsidRDefault="005425AA" w:rsidP="005425AA">
      <w:pPr>
        <w:rPr>
          <w:rFonts w:ascii="Arial" w:hAnsi="Arial" w:cs="Arial"/>
          <w:b/>
          <w:noProof/>
          <w:sz w:val="28"/>
          <w:szCs w:val="28"/>
          <w:lang w:val="en-GB" w:eastAsia="en-GB"/>
        </w:rPr>
      </w:pPr>
    </w:p>
    <w:p w:rsidR="00BE2313" w:rsidRDefault="00BE2313" w:rsidP="00BE2313">
      <w:pPr>
        <w:jc w:val="center"/>
        <w:rPr>
          <w:rFonts w:ascii="Arial" w:hAnsi="Arial" w:cs="Arial"/>
          <w:b/>
          <w:noProof/>
          <w:sz w:val="28"/>
          <w:szCs w:val="28"/>
          <w:lang w:val="en-GB" w:eastAsia="en-GB"/>
        </w:rPr>
      </w:pPr>
    </w:p>
    <w:p w:rsidR="00BE2313" w:rsidRDefault="00BE2313" w:rsidP="00BE2313">
      <w:pPr>
        <w:jc w:val="center"/>
        <w:rPr>
          <w:rFonts w:ascii="Arial" w:hAnsi="Arial" w:cs="Arial"/>
          <w:b/>
          <w:noProof/>
          <w:sz w:val="28"/>
          <w:szCs w:val="28"/>
          <w:lang w:val="en-GB" w:eastAsia="en-GB"/>
        </w:rPr>
      </w:pPr>
    </w:p>
    <w:p w:rsidR="00BE2313" w:rsidRDefault="00BE2313" w:rsidP="00BE2313">
      <w:pPr>
        <w:jc w:val="center"/>
        <w:rPr>
          <w:rFonts w:ascii="Arial" w:hAnsi="Arial" w:cs="Arial"/>
          <w:b/>
          <w:noProof/>
          <w:sz w:val="28"/>
          <w:szCs w:val="28"/>
          <w:lang w:val="en-GB" w:eastAsia="en-GB"/>
        </w:rPr>
      </w:pPr>
      <w:r>
        <w:rPr>
          <w:rFonts w:ascii="Century Gothic" w:hAnsi="Century Gothic" w:cs="Arial"/>
          <w:b/>
          <w:noProof/>
          <w:sz w:val="40"/>
          <w:u w:val="single"/>
        </w:rPr>
        <w:drawing>
          <wp:inline distT="0" distB="0" distL="0" distR="0">
            <wp:extent cx="5359400" cy="15113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CM RICKY.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359400" cy="1511300"/>
                    </a:xfrm>
                    <a:prstGeom prst="rect">
                      <a:avLst/>
                    </a:prstGeom>
                  </pic:spPr>
                </pic:pic>
              </a:graphicData>
            </a:graphic>
          </wp:inline>
        </w:drawing>
      </w:r>
    </w:p>
    <w:p w:rsidR="005A5D51" w:rsidRDefault="005425AA" w:rsidP="00BE2313">
      <w:pPr>
        <w:jc w:val="center"/>
        <w:rPr>
          <w:rFonts w:ascii="Arial" w:hAnsi="Arial" w:cs="Arial"/>
          <w:b/>
          <w:noProof/>
          <w:sz w:val="28"/>
          <w:szCs w:val="28"/>
          <w:lang w:val="en-GB" w:eastAsia="en-GB"/>
        </w:rPr>
      </w:pPr>
      <w:r>
        <w:rPr>
          <w:rFonts w:ascii="Arial" w:hAnsi="Arial" w:cs="Arial"/>
          <w:b/>
          <w:noProof/>
          <w:sz w:val="28"/>
          <w:szCs w:val="28"/>
          <w:lang w:val="en-GB" w:eastAsia="en-GB"/>
        </w:rPr>
        <w:br w:type="textWrapping" w:clear="all"/>
      </w:r>
    </w:p>
    <w:tbl>
      <w:tblPr>
        <w:tblW w:w="0" w:type="auto"/>
        <w:jc w:val="center"/>
        <w:tblLook w:val="04A0"/>
      </w:tblPr>
      <w:tblGrid>
        <w:gridCol w:w="8856"/>
      </w:tblGrid>
      <w:tr w:rsidR="00BE2313" w:rsidRPr="00BE2313" w:rsidTr="00BE2313">
        <w:trPr>
          <w:jc w:val="center"/>
        </w:trPr>
        <w:tc>
          <w:tcPr>
            <w:tcW w:w="8856" w:type="dxa"/>
            <w:shd w:val="clear" w:color="auto" w:fill="auto"/>
          </w:tcPr>
          <w:p w:rsidR="00D059BB" w:rsidRPr="00BE2313" w:rsidRDefault="00D059BB" w:rsidP="00D059BB">
            <w:pPr>
              <w:spacing w:line="360" w:lineRule="auto"/>
              <w:jc w:val="center"/>
              <w:rPr>
                <w:rFonts w:ascii="Century Gothic" w:eastAsia="Calibri" w:hAnsi="Century Gothic" w:cs="Arial"/>
                <w:b/>
                <w:color w:val="000000" w:themeColor="text1"/>
                <w:sz w:val="28"/>
                <w:szCs w:val="28"/>
              </w:rPr>
            </w:pPr>
            <w:r w:rsidRPr="00BE2313">
              <w:rPr>
                <w:rFonts w:ascii="Century Gothic" w:eastAsia="Calibri" w:hAnsi="Century Gothic" w:cs="Arial"/>
                <w:b/>
                <w:color w:val="000000" w:themeColor="text1"/>
                <w:sz w:val="28"/>
                <w:szCs w:val="28"/>
              </w:rPr>
              <w:t xml:space="preserve">NATIONAL DIPLOMA: CUSTOMER MANAGEMENT </w:t>
            </w:r>
          </w:p>
          <w:p w:rsidR="002101CA" w:rsidRPr="00BE2313" w:rsidRDefault="00D059BB" w:rsidP="00D059BB">
            <w:pPr>
              <w:spacing w:line="360" w:lineRule="auto"/>
              <w:jc w:val="center"/>
              <w:rPr>
                <w:rFonts w:ascii="Century Gothic" w:eastAsia="Calibri" w:hAnsi="Century Gothic" w:cs="Arial"/>
                <w:b/>
                <w:color w:val="000000" w:themeColor="text1"/>
                <w:sz w:val="28"/>
                <w:szCs w:val="28"/>
              </w:rPr>
            </w:pPr>
            <w:r w:rsidRPr="00BE2313">
              <w:rPr>
                <w:rFonts w:ascii="Century Gothic" w:eastAsia="Calibri" w:hAnsi="Century Gothic" w:cs="Arial"/>
                <w:b/>
                <w:color w:val="000000" w:themeColor="text1"/>
                <w:sz w:val="28"/>
                <w:szCs w:val="28"/>
              </w:rPr>
              <w:t xml:space="preserve"> ID 20908 LEVEL 5 – CREDITS 243</w:t>
            </w:r>
          </w:p>
        </w:tc>
      </w:tr>
      <w:tr w:rsidR="00BE2313" w:rsidRPr="00BE2313" w:rsidTr="00BE2313">
        <w:trPr>
          <w:jc w:val="center"/>
        </w:trPr>
        <w:tc>
          <w:tcPr>
            <w:tcW w:w="8856" w:type="dxa"/>
            <w:shd w:val="clear" w:color="auto" w:fill="auto"/>
          </w:tcPr>
          <w:p w:rsidR="002101CA" w:rsidRPr="00BE2313" w:rsidRDefault="00E5168F" w:rsidP="002101CA">
            <w:pPr>
              <w:spacing w:line="360" w:lineRule="auto"/>
              <w:jc w:val="center"/>
              <w:rPr>
                <w:rFonts w:ascii="Century Gothic" w:eastAsia="Calibri" w:hAnsi="Century Gothic" w:cs="Arial"/>
                <w:b/>
                <w:color w:val="000000" w:themeColor="text1"/>
                <w:sz w:val="28"/>
                <w:szCs w:val="28"/>
              </w:rPr>
            </w:pPr>
            <w:r w:rsidRPr="00BE2313">
              <w:rPr>
                <w:rFonts w:ascii="Century Gothic" w:eastAsia="Calibri" w:hAnsi="Century Gothic" w:cs="Arial"/>
                <w:b/>
                <w:color w:val="000000" w:themeColor="text1"/>
                <w:sz w:val="28"/>
                <w:szCs w:val="28"/>
              </w:rPr>
              <w:t>LEARNER WORKBOOK</w:t>
            </w:r>
          </w:p>
          <w:p w:rsidR="007D5B6B" w:rsidRPr="00BE2313" w:rsidRDefault="007D5B6B" w:rsidP="007D5B6B">
            <w:pPr>
              <w:spacing w:line="360" w:lineRule="auto"/>
              <w:jc w:val="center"/>
              <w:rPr>
                <w:rFonts w:ascii="Century Gothic" w:eastAsia="Calibri" w:hAnsi="Century Gothic" w:cs="Arial"/>
                <w:b/>
                <w:color w:val="000000" w:themeColor="text1"/>
                <w:sz w:val="28"/>
                <w:szCs w:val="28"/>
              </w:rPr>
            </w:pPr>
            <w:r w:rsidRPr="00BE2313">
              <w:rPr>
                <w:rFonts w:ascii="Century Gothic" w:eastAsia="Calibri" w:hAnsi="Century Gothic" w:cs="Arial"/>
                <w:b/>
                <w:color w:val="000000" w:themeColor="text1"/>
                <w:sz w:val="28"/>
                <w:szCs w:val="28"/>
              </w:rPr>
              <w:t>SAQA: 10047</w:t>
            </w:r>
          </w:p>
          <w:p w:rsidR="002101CA" w:rsidRPr="00BE2313" w:rsidRDefault="007D5B6B" w:rsidP="007D5B6B">
            <w:pPr>
              <w:spacing w:line="360" w:lineRule="auto"/>
              <w:jc w:val="center"/>
              <w:rPr>
                <w:rFonts w:ascii="Century Gothic" w:eastAsia="Calibri" w:hAnsi="Century Gothic" w:cs="Arial"/>
                <w:b/>
                <w:color w:val="000000" w:themeColor="text1"/>
                <w:sz w:val="28"/>
                <w:szCs w:val="28"/>
              </w:rPr>
            </w:pPr>
            <w:r w:rsidRPr="00BE2313">
              <w:rPr>
                <w:rFonts w:ascii="Century Gothic" w:eastAsia="Calibri" w:hAnsi="Century Gothic" w:cs="Arial"/>
                <w:b/>
                <w:bCs/>
                <w:color w:val="000000" w:themeColor="text1"/>
                <w:sz w:val="28"/>
                <w:szCs w:val="28"/>
              </w:rPr>
              <w:t>CLOSE A DEAL WITH A CUSTOMER</w:t>
            </w:r>
          </w:p>
        </w:tc>
      </w:tr>
    </w:tbl>
    <w:p w:rsidR="005A5D51" w:rsidRDefault="005A5D51" w:rsidP="005A5D51">
      <w:pPr>
        <w:jc w:val="center"/>
        <w:rPr>
          <w:rFonts w:ascii="Arial" w:hAnsi="Arial" w:cs="Arial"/>
          <w:b/>
          <w:sz w:val="28"/>
          <w:szCs w:val="28"/>
        </w:rPr>
      </w:pPr>
    </w:p>
    <w:p w:rsidR="005A5D51" w:rsidRDefault="005A5D51" w:rsidP="005A5D51">
      <w:pPr>
        <w:jc w:val="center"/>
        <w:rPr>
          <w:rFonts w:ascii="Arial" w:hAnsi="Arial" w:cs="Arial"/>
          <w:b/>
          <w:sz w:val="28"/>
          <w:szCs w:val="28"/>
        </w:rPr>
      </w:pPr>
    </w:p>
    <w:p w:rsidR="005A5D51" w:rsidRDefault="005A5D51" w:rsidP="005A5D51">
      <w:pPr>
        <w:jc w:val="center"/>
        <w:rPr>
          <w:rFonts w:cs="Arial"/>
          <w:b/>
          <w:sz w:val="28"/>
          <w:szCs w:val="28"/>
        </w:rPr>
      </w:pPr>
    </w:p>
    <w:p w:rsidR="005A5D51" w:rsidRDefault="005A5D51" w:rsidP="005A5D51">
      <w:pPr>
        <w:jc w:val="center"/>
        <w:rPr>
          <w:rFonts w:ascii="Arial" w:hAnsi="Arial" w:cs="Arial"/>
          <w:b/>
          <w:sz w:val="28"/>
          <w:szCs w:val="28"/>
        </w:rPr>
      </w:pPr>
    </w:p>
    <w:p w:rsidR="005A5D51" w:rsidRDefault="005A5D51" w:rsidP="005A5D51"/>
    <w:p w:rsidR="005A5D51" w:rsidRDefault="005A5D51" w:rsidP="005A5D51"/>
    <w:p w:rsidR="005A5D51" w:rsidRDefault="005A5D51" w:rsidP="005A5D51"/>
    <w:p w:rsidR="005A5D51" w:rsidRDefault="005A5D51" w:rsidP="005A5D51"/>
    <w:p w:rsidR="005A5D51" w:rsidRPr="005B5D60" w:rsidRDefault="005A5D51" w:rsidP="005A5D51">
      <w:pPr>
        <w:pStyle w:val="NoSpacing"/>
        <w:spacing w:line="360" w:lineRule="auto"/>
        <w:rPr>
          <w:rFonts w:ascii="Century Gothic" w:hAnsi="Century Gothic"/>
          <w:b/>
          <w:sz w:val="28"/>
          <w:szCs w:val="24"/>
        </w:rPr>
      </w:pPr>
      <w:bookmarkStart w:id="0" w:name="_GoBack"/>
      <w:bookmarkEnd w:id="0"/>
      <w:r w:rsidRPr="005B5D60">
        <w:rPr>
          <w:rFonts w:ascii="Century Gothic" w:hAnsi="Century Gothic"/>
          <w:b/>
          <w:sz w:val="28"/>
          <w:szCs w:val="24"/>
        </w:rPr>
        <w:lastRenderedPageBreak/>
        <w:t>Learner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0"/>
        <w:gridCol w:w="6916"/>
      </w:tblGrid>
      <w:tr w:rsidR="005A5D51" w:rsidRPr="005B5D60" w:rsidTr="00A9276F">
        <w:tc>
          <w:tcPr>
            <w:tcW w:w="2660" w:type="dxa"/>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Details</w:t>
            </w:r>
          </w:p>
        </w:tc>
        <w:tc>
          <w:tcPr>
            <w:tcW w:w="6916" w:type="dxa"/>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Please Complete this Section</w:t>
            </w: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Name &amp; Surname:</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Organisation:</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Unit/Dept:</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Facilitator Name:</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Date Started:</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r w:rsidR="005A5D51" w:rsidRPr="005B5D60" w:rsidTr="00A9276F">
        <w:tc>
          <w:tcPr>
            <w:tcW w:w="2660" w:type="dxa"/>
          </w:tcPr>
          <w:p w:rsidR="005A5D51" w:rsidRPr="005B5D60" w:rsidRDefault="005A5D51" w:rsidP="00A9276F">
            <w:pPr>
              <w:pStyle w:val="NoSpacing"/>
              <w:spacing w:line="360" w:lineRule="auto"/>
              <w:rPr>
                <w:rFonts w:ascii="Century Gothic" w:hAnsi="Century Gothic"/>
                <w:sz w:val="24"/>
                <w:szCs w:val="24"/>
              </w:rPr>
            </w:pPr>
            <w:r w:rsidRPr="005B5D60">
              <w:rPr>
                <w:rFonts w:ascii="Century Gothic" w:hAnsi="Century Gothic"/>
                <w:sz w:val="24"/>
                <w:szCs w:val="24"/>
              </w:rPr>
              <w:t>Date of Completion:</w:t>
            </w:r>
          </w:p>
        </w:tc>
        <w:tc>
          <w:tcPr>
            <w:tcW w:w="6916" w:type="dxa"/>
          </w:tcPr>
          <w:p w:rsidR="005A5D51" w:rsidRPr="005B5D60" w:rsidRDefault="005A5D51" w:rsidP="00A9276F">
            <w:pPr>
              <w:pStyle w:val="NoSpacing"/>
              <w:spacing w:line="360" w:lineRule="auto"/>
              <w:rPr>
                <w:rFonts w:ascii="Century Gothic" w:hAnsi="Century Gothic"/>
                <w:sz w:val="24"/>
                <w:szCs w:val="24"/>
              </w:rPr>
            </w:pPr>
          </w:p>
        </w:tc>
      </w:tr>
    </w:tbl>
    <w:p w:rsidR="005A5D51" w:rsidRPr="005B5D60" w:rsidRDefault="005A5D51" w:rsidP="005A5D51">
      <w:pPr>
        <w:pStyle w:val="NoSpacing"/>
        <w:spacing w:line="360" w:lineRule="auto"/>
        <w:jc w:val="both"/>
        <w:rPr>
          <w:rFonts w:ascii="Century Gothic" w:hAnsi="Century Gothic"/>
          <w:b/>
          <w:sz w:val="24"/>
          <w:szCs w:val="24"/>
        </w:rPr>
      </w:pPr>
    </w:p>
    <w:p w:rsidR="005A5D51" w:rsidRPr="005B5D60" w:rsidRDefault="005A5D51" w:rsidP="005A5D51">
      <w:pPr>
        <w:pStyle w:val="NoSpacing"/>
        <w:spacing w:line="360" w:lineRule="auto"/>
        <w:jc w:val="both"/>
        <w:rPr>
          <w:rFonts w:ascii="Century Gothic" w:hAnsi="Century Gothic"/>
          <w:b/>
          <w:sz w:val="24"/>
          <w:szCs w:val="24"/>
        </w:rPr>
      </w:pPr>
      <w:r w:rsidRPr="005B5D60">
        <w:rPr>
          <w:rFonts w:ascii="Century Gothic" w:hAnsi="Century Gothic"/>
          <w:b/>
          <w:sz w:val="24"/>
          <w:szCs w:val="24"/>
        </w:rPr>
        <w:t>Copyright</w:t>
      </w:r>
    </w:p>
    <w:p w:rsidR="005A5D51" w:rsidRPr="005B5D60" w:rsidRDefault="005A5D51" w:rsidP="005A5D51">
      <w:pPr>
        <w:pStyle w:val="NoSpacing"/>
        <w:spacing w:line="360" w:lineRule="auto"/>
        <w:jc w:val="both"/>
        <w:rPr>
          <w:rFonts w:ascii="Century Gothic" w:hAnsi="Century Gothic" w:cs="HelveticaNeue-Roman"/>
          <w:sz w:val="24"/>
          <w:szCs w:val="24"/>
        </w:rPr>
      </w:pPr>
      <w:r w:rsidRPr="005B5D60">
        <w:rPr>
          <w:rFonts w:ascii="Century Gothic" w:hAnsi="Century Gothic" w:cs="HelveticaNeue-Roman"/>
          <w:sz w:val="24"/>
          <w:szCs w:val="24"/>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r>
        <w:rPr>
          <w:rFonts w:ascii="Century Gothic" w:hAnsi="Century Gothic" w:cs="HelveticaNeue-Roman"/>
          <w:sz w:val="24"/>
          <w:szCs w:val="24"/>
        </w:rPr>
        <w:t>.</w:t>
      </w:r>
    </w:p>
    <w:p w:rsidR="005A5D51" w:rsidRPr="005B5D60" w:rsidRDefault="005A5D51" w:rsidP="005A5D51">
      <w:pPr>
        <w:pStyle w:val="NoSpacing"/>
        <w:spacing w:line="360" w:lineRule="auto"/>
        <w:jc w:val="both"/>
        <w:rPr>
          <w:rFonts w:ascii="Century Gothic" w:hAnsi="Century Gothic" w:cs="HelveticaNeue-Roman"/>
          <w:sz w:val="24"/>
          <w:szCs w:val="24"/>
        </w:rPr>
      </w:pPr>
    </w:p>
    <w:p w:rsidR="005A5D51" w:rsidRPr="005B5D60" w:rsidRDefault="005A5D51" w:rsidP="005A5D51">
      <w:pPr>
        <w:pStyle w:val="NoSpacing"/>
        <w:spacing w:line="360" w:lineRule="auto"/>
        <w:jc w:val="both"/>
        <w:rPr>
          <w:rFonts w:ascii="Century Gothic" w:hAnsi="Century Gothic" w:cs="HelveticaNeue-Roman"/>
          <w:sz w:val="24"/>
          <w:szCs w:val="24"/>
        </w:rPr>
      </w:pPr>
    </w:p>
    <w:p w:rsidR="005A5D51" w:rsidRPr="005B5D60" w:rsidRDefault="005A5D51" w:rsidP="005A5D51">
      <w:pPr>
        <w:pStyle w:val="NoSpacing"/>
        <w:spacing w:line="360" w:lineRule="auto"/>
        <w:jc w:val="both"/>
        <w:rPr>
          <w:rFonts w:ascii="Century Gothic" w:hAnsi="Century Gothic" w:cs="HelveticaNeue-Roman"/>
          <w:sz w:val="24"/>
          <w:szCs w:val="24"/>
        </w:rPr>
      </w:pPr>
    </w:p>
    <w:p w:rsidR="005A5D51" w:rsidRDefault="005A5D51" w:rsidP="005A5D51">
      <w:pPr>
        <w:pStyle w:val="NoSpacing"/>
        <w:spacing w:line="360" w:lineRule="auto"/>
        <w:jc w:val="both"/>
        <w:rPr>
          <w:rFonts w:ascii="Century Gothic" w:hAnsi="Century Gothic" w:cs="HelveticaNeue-Roman"/>
          <w:sz w:val="24"/>
          <w:szCs w:val="24"/>
        </w:rPr>
        <w:sectPr w:rsidR="005A5D51" w:rsidSect="00BE2313">
          <w:footerReference w:type="default" r:id="rId8"/>
          <w:headerReference w:type="first" r:id="rId9"/>
          <w:footerReference w:type="first" r:id="rId10"/>
          <w:pgSz w:w="12240" w:h="15840"/>
          <w:pgMar w:top="700" w:right="1440" w:bottom="1440" w:left="1440" w:header="720" w:footer="720" w:gutter="0"/>
          <w:pgBorders w:display="firstPage" w:offsetFrom="page">
            <w:top w:val="double" w:sz="4" w:space="24" w:color="FF0000"/>
            <w:left w:val="double" w:sz="4" w:space="24" w:color="FF0000"/>
            <w:bottom w:val="double" w:sz="4" w:space="24" w:color="FF0000"/>
            <w:right w:val="double" w:sz="4" w:space="24" w:color="FF0000"/>
          </w:pgBorders>
          <w:cols w:space="720"/>
          <w:titlePg/>
          <w:docGrid w:linePitch="360"/>
        </w:sectPr>
      </w:pPr>
    </w:p>
    <w:p w:rsidR="005A5D51" w:rsidRPr="005B5D60" w:rsidRDefault="005A5D51" w:rsidP="005A5D51">
      <w:pPr>
        <w:shd w:val="clear" w:color="auto" w:fill="00B050"/>
        <w:jc w:val="center"/>
        <w:rPr>
          <w:rFonts w:ascii="Century Gothic" w:hAnsi="Century Gothic"/>
          <w:b/>
          <w:sz w:val="24"/>
          <w:szCs w:val="24"/>
        </w:rPr>
      </w:pPr>
      <w:r w:rsidRPr="005B5D60">
        <w:rPr>
          <w:rFonts w:ascii="Century Gothic" w:hAnsi="Century Gothic"/>
          <w:b/>
          <w:sz w:val="24"/>
          <w:szCs w:val="24"/>
        </w:rPr>
        <w:lastRenderedPageBreak/>
        <w:t>OVERVIEW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56"/>
        <w:gridCol w:w="5571"/>
        <w:gridCol w:w="881"/>
        <w:gridCol w:w="1028"/>
      </w:tblGrid>
      <w:tr w:rsidR="005A5D51" w:rsidRPr="005B5D60" w:rsidTr="00A9276F">
        <w:trPr>
          <w:trHeight w:val="2184"/>
        </w:trPr>
        <w:tc>
          <w:tcPr>
            <w:tcW w:w="2056" w:type="dxa"/>
          </w:tcPr>
          <w:p w:rsidR="005A5D51" w:rsidRPr="005B5D60" w:rsidRDefault="005A5D51" w:rsidP="00A9276F">
            <w:pPr>
              <w:spacing w:line="360" w:lineRule="auto"/>
              <w:rPr>
                <w:rFonts w:ascii="Century Gothic" w:hAnsi="Century Gothic"/>
                <w:b/>
                <w:sz w:val="24"/>
                <w:szCs w:val="24"/>
              </w:rPr>
            </w:pPr>
            <w:r w:rsidRPr="005B5D60">
              <w:rPr>
                <w:rFonts w:ascii="Century Gothic" w:hAnsi="Century Gothic"/>
                <w:b/>
                <w:sz w:val="24"/>
                <w:szCs w:val="24"/>
              </w:rPr>
              <w:t>About the Learner Workbook</w:t>
            </w:r>
          </w:p>
        </w:tc>
        <w:tc>
          <w:tcPr>
            <w:tcW w:w="7480" w:type="dxa"/>
            <w:gridSpan w:val="3"/>
          </w:tcPr>
          <w:p w:rsidR="005A5D51" w:rsidRPr="004B1415" w:rsidRDefault="005A5D51" w:rsidP="0018484D">
            <w:pPr>
              <w:spacing w:after="0" w:line="360" w:lineRule="auto"/>
              <w:jc w:val="both"/>
              <w:rPr>
                <w:rFonts w:ascii="Century Gothic" w:hAnsi="Century Gothic"/>
                <w:b/>
                <w:bCs/>
                <w:sz w:val="24"/>
                <w:szCs w:val="24"/>
              </w:rPr>
            </w:pPr>
            <w:r w:rsidRPr="005B5D60">
              <w:rPr>
                <w:rFonts w:ascii="Century Gothic" w:hAnsi="Century Gothic"/>
                <w:sz w:val="24"/>
                <w:szCs w:val="24"/>
              </w:rPr>
              <w:t>This Learner Exercise Workbook has been designed and developed to evaluate learners’ level of understanding of the</w:t>
            </w:r>
            <w:r w:rsidR="00874629">
              <w:rPr>
                <w:rFonts w:ascii="Century Gothic" w:hAnsi="Century Gothic"/>
                <w:sz w:val="24"/>
                <w:szCs w:val="24"/>
              </w:rPr>
              <w:t xml:space="preserve"> </w:t>
            </w:r>
            <w:r w:rsidR="007D5B6B" w:rsidRPr="007D5B6B">
              <w:rPr>
                <w:rFonts w:ascii="Century Gothic" w:eastAsia="Calibri" w:hAnsi="Century Gothic" w:cs="Times New Roman"/>
                <w:b/>
                <w:bCs/>
              </w:rPr>
              <w:t>Close a deal with a customer</w:t>
            </w:r>
            <w:r w:rsidR="005425AA">
              <w:rPr>
                <w:rFonts w:ascii="Century Gothic" w:hAnsi="Century Gothic"/>
                <w:b/>
                <w:bCs/>
                <w:sz w:val="24"/>
                <w:szCs w:val="24"/>
                <w:lang w:val="en-ZA"/>
              </w:rPr>
              <w:t xml:space="preserve">. </w:t>
            </w:r>
            <w:r w:rsidRPr="005B5D60">
              <w:rPr>
                <w:rFonts w:ascii="Century Gothic" w:hAnsi="Century Gothic"/>
                <w:sz w:val="24"/>
                <w:szCs w:val="24"/>
              </w:rPr>
              <w:t xml:space="preserve">It forms part of a series of Learner Workbooks that have been developed </w:t>
            </w:r>
          </w:p>
        </w:tc>
      </w:tr>
      <w:tr w:rsidR="005A5D51" w:rsidRPr="005B5D60" w:rsidTr="00A9276F">
        <w:tc>
          <w:tcPr>
            <w:tcW w:w="2056" w:type="dxa"/>
          </w:tcPr>
          <w:p w:rsidR="005A5D51" w:rsidRPr="005B5D60" w:rsidRDefault="005A5D51" w:rsidP="00A9276F">
            <w:pPr>
              <w:spacing w:line="360" w:lineRule="auto"/>
              <w:rPr>
                <w:rFonts w:ascii="Century Gothic" w:hAnsi="Century Gothic"/>
                <w:b/>
                <w:sz w:val="24"/>
                <w:szCs w:val="24"/>
              </w:rPr>
            </w:pPr>
            <w:r w:rsidRPr="005B5D60">
              <w:rPr>
                <w:rFonts w:ascii="Century Gothic" w:hAnsi="Century Gothic"/>
                <w:b/>
                <w:sz w:val="24"/>
                <w:szCs w:val="24"/>
              </w:rPr>
              <w:t xml:space="preserve">Purpose </w:t>
            </w:r>
          </w:p>
        </w:tc>
        <w:tc>
          <w:tcPr>
            <w:tcW w:w="7480" w:type="dxa"/>
            <w:gridSpan w:val="3"/>
          </w:tcPr>
          <w:p w:rsidR="005A5D51" w:rsidRPr="005B5D60" w:rsidRDefault="005A5D51" w:rsidP="005425AA">
            <w:pPr>
              <w:spacing w:line="360" w:lineRule="auto"/>
              <w:jc w:val="both"/>
              <w:rPr>
                <w:rFonts w:ascii="Century Gothic" w:hAnsi="Century Gothic"/>
                <w:sz w:val="24"/>
                <w:szCs w:val="24"/>
              </w:rPr>
            </w:pPr>
            <w:r w:rsidRPr="005B5D60">
              <w:rPr>
                <w:rFonts w:ascii="Century Gothic" w:hAnsi="Century Gothic"/>
                <w:sz w:val="24"/>
                <w:szCs w:val="24"/>
              </w:rPr>
              <w:t>The purpose of this Learner Exercise Workbook is to evaluate learners understanding on the specific outcomes and/or assessment criteria of the following SAQA Registered Unit Standard</w:t>
            </w:r>
            <w:r>
              <w:rPr>
                <w:rFonts w:ascii="Century Gothic" w:hAnsi="Century Gothic"/>
                <w:sz w:val="24"/>
                <w:szCs w:val="24"/>
              </w:rPr>
              <w:t>s</w:t>
            </w:r>
            <w:r w:rsidRPr="005B5D60">
              <w:rPr>
                <w:rFonts w:ascii="Century Gothic" w:hAnsi="Century Gothic"/>
                <w:sz w:val="24"/>
                <w:szCs w:val="24"/>
              </w:rPr>
              <w:t>:</w:t>
            </w:r>
          </w:p>
        </w:tc>
      </w:tr>
      <w:tr w:rsidR="005A5D51" w:rsidRPr="005B5D60" w:rsidTr="00A9276F">
        <w:tc>
          <w:tcPr>
            <w:tcW w:w="2056"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US No</w:t>
            </w:r>
          </w:p>
        </w:tc>
        <w:tc>
          <w:tcPr>
            <w:tcW w:w="5571"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US Title</w:t>
            </w:r>
          </w:p>
        </w:tc>
        <w:tc>
          <w:tcPr>
            <w:tcW w:w="881"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Level</w:t>
            </w:r>
          </w:p>
        </w:tc>
        <w:tc>
          <w:tcPr>
            <w:tcW w:w="1028" w:type="dxa"/>
            <w:shd w:val="clear" w:color="auto" w:fill="BFBFBF"/>
          </w:tcPr>
          <w:p w:rsidR="005A5D51" w:rsidRPr="005B5D60" w:rsidRDefault="005A5D51" w:rsidP="00A9276F">
            <w:pPr>
              <w:spacing w:line="360" w:lineRule="auto"/>
              <w:jc w:val="center"/>
              <w:rPr>
                <w:rFonts w:ascii="Century Gothic" w:hAnsi="Century Gothic"/>
                <w:b/>
                <w:sz w:val="24"/>
                <w:szCs w:val="24"/>
              </w:rPr>
            </w:pPr>
            <w:r w:rsidRPr="005B5D60">
              <w:rPr>
                <w:rFonts w:ascii="Century Gothic" w:hAnsi="Century Gothic"/>
                <w:b/>
                <w:sz w:val="24"/>
                <w:szCs w:val="24"/>
              </w:rPr>
              <w:t>Credits</w:t>
            </w:r>
          </w:p>
        </w:tc>
      </w:tr>
      <w:tr w:rsidR="005425AA" w:rsidRPr="005B5D60" w:rsidTr="00A9276F">
        <w:tc>
          <w:tcPr>
            <w:tcW w:w="2056" w:type="dxa"/>
          </w:tcPr>
          <w:p w:rsidR="005425AA" w:rsidRPr="00DF605C" w:rsidRDefault="007D5B6B" w:rsidP="005425AA">
            <w:pPr>
              <w:jc w:val="center"/>
              <w:rPr>
                <w:rFonts w:ascii="Century Gothic" w:hAnsi="Century Gothic"/>
                <w:b/>
              </w:rPr>
            </w:pPr>
            <w:r>
              <w:rPr>
                <w:rFonts w:ascii="Century Gothic" w:hAnsi="Century Gothic"/>
                <w:b/>
              </w:rPr>
              <w:t>10047</w:t>
            </w:r>
          </w:p>
        </w:tc>
        <w:tc>
          <w:tcPr>
            <w:tcW w:w="5571" w:type="dxa"/>
          </w:tcPr>
          <w:p w:rsidR="005425AA" w:rsidRPr="00DF605C" w:rsidRDefault="007D5B6B" w:rsidP="00081E09">
            <w:pPr>
              <w:jc w:val="both"/>
              <w:rPr>
                <w:rFonts w:ascii="Century Gothic" w:hAnsi="Century Gothic"/>
                <w:b/>
              </w:rPr>
            </w:pPr>
            <w:r w:rsidRPr="007D5B6B">
              <w:rPr>
                <w:rFonts w:ascii="Century Gothic" w:eastAsia="Calibri" w:hAnsi="Century Gothic" w:cs="Times New Roman"/>
                <w:b/>
                <w:bCs/>
              </w:rPr>
              <w:t>Close a deal with a customer</w:t>
            </w:r>
          </w:p>
        </w:tc>
        <w:tc>
          <w:tcPr>
            <w:tcW w:w="881" w:type="dxa"/>
          </w:tcPr>
          <w:p w:rsidR="005425AA" w:rsidRPr="00DF605C" w:rsidRDefault="00104519" w:rsidP="00BC0BC9">
            <w:pPr>
              <w:jc w:val="center"/>
              <w:rPr>
                <w:rFonts w:ascii="Century Gothic" w:hAnsi="Century Gothic"/>
                <w:b/>
              </w:rPr>
            </w:pPr>
            <w:r>
              <w:rPr>
                <w:rFonts w:ascii="Century Gothic" w:hAnsi="Century Gothic"/>
                <w:b/>
              </w:rPr>
              <w:t>5</w:t>
            </w:r>
          </w:p>
        </w:tc>
        <w:tc>
          <w:tcPr>
            <w:tcW w:w="1028" w:type="dxa"/>
          </w:tcPr>
          <w:p w:rsidR="005425AA" w:rsidRPr="00DF605C" w:rsidRDefault="00104519" w:rsidP="00BC0BC9">
            <w:pPr>
              <w:jc w:val="center"/>
              <w:rPr>
                <w:rFonts w:ascii="Century Gothic" w:hAnsi="Century Gothic"/>
                <w:b/>
              </w:rPr>
            </w:pPr>
            <w:r>
              <w:rPr>
                <w:rFonts w:ascii="Century Gothic" w:hAnsi="Century Gothic"/>
                <w:b/>
              </w:rPr>
              <w:t>8</w:t>
            </w:r>
          </w:p>
        </w:tc>
      </w:tr>
      <w:tr w:rsidR="005A5D51" w:rsidRPr="005B5D60" w:rsidTr="00A9276F">
        <w:trPr>
          <w:trHeight w:val="1619"/>
        </w:trPr>
        <w:tc>
          <w:tcPr>
            <w:tcW w:w="2056" w:type="dxa"/>
          </w:tcPr>
          <w:p w:rsidR="005A5D51" w:rsidRPr="005B5D60" w:rsidRDefault="005A5D51" w:rsidP="00A9276F">
            <w:pPr>
              <w:spacing w:line="360" w:lineRule="auto"/>
              <w:rPr>
                <w:rFonts w:ascii="Century Gothic" w:hAnsi="Century Gothic"/>
                <w:b/>
                <w:sz w:val="24"/>
                <w:szCs w:val="24"/>
              </w:rPr>
            </w:pPr>
            <w:r w:rsidRPr="005B5D60">
              <w:rPr>
                <w:rFonts w:ascii="Century Gothic" w:hAnsi="Century Gothic"/>
                <w:b/>
                <w:sz w:val="24"/>
                <w:szCs w:val="24"/>
              </w:rPr>
              <w:t>Context</w:t>
            </w:r>
          </w:p>
        </w:tc>
        <w:tc>
          <w:tcPr>
            <w:tcW w:w="7480" w:type="dxa"/>
            <w:gridSpan w:val="3"/>
          </w:tcPr>
          <w:p w:rsidR="005A5D51" w:rsidRPr="004B1415" w:rsidRDefault="005A5D51" w:rsidP="0018484D">
            <w:pPr>
              <w:spacing w:line="360" w:lineRule="auto"/>
              <w:jc w:val="both"/>
              <w:rPr>
                <w:rFonts w:ascii="Century Gothic" w:hAnsi="Century Gothic"/>
                <w:b/>
                <w:bCs/>
                <w:sz w:val="24"/>
                <w:szCs w:val="24"/>
              </w:rPr>
            </w:pPr>
            <w:r w:rsidRPr="005B5D60">
              <w:rPr>
                <w:rFonts w:ascii="Century Gothic" w:hAnsi="Century Gothic"/>
                <w:sz w:val="24"/>
                <w:szCs w:val="24"/>
              </w:rPr>
              <w:t xml:space="preserve">This assessment represents the Formative Assessment component of the </w:t>
            </w:r>
            <w:r w:rsidR="005425AA" w:rsidRPr="005B5D60">
              <w:rPr>
                <w:rFonts w:ascii="Century Gothic" w:hAnsi="Century Gothic"/>
                <w:sz w:val="24"/>
                <w:szCs w:val="24"/>
              </w:rPr>
              <w:t>and</w:t>
            </w:r>
            <w:r w:rsidRPr="005B5D60">
              <w:rPr>
                <w:rFonts w:ascii="Century Gothic" w:hAnsi="Century Gothic"/>
                <w:sz w:val="24"/>
                <w:szCs w:val="24"/>
              </w:rPr>
              <w:t xml:space="preserve"> should be completed in the classroom/training room. </w:t>
            </w:r>
          </w:p>
        </w:tc>
      </w:tr>
      <w:tr w:rsidR="005A5D51" w:rsidRPr="005B5D60" w:rsidTr="00A9276F">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Resources</w:t>
            </w:r>
          </w:p>
        </w:tc>
        <w:tc>
          <w:tcPr>
            <w:tcW w:w="7480" w:type="dxa"/>
            <w:gridSpan w:val="3"/>
          </w:tcPr>
          <w:p w:rsidR="005A5D51" w:rsidRPr="005B5D60" w:rsidRDefault="005A5D51" w:rsidP="00A9276F">
            <w:pPr>
              <w:pStyle w:val="NoSpacing1"/>
              <w:spacing w:line="360" w:lineRule="auto"/>
              <w:jc w:val="both"/>
              <w:rPr>
                <w:rFonts w:ascii="Century Gothic" w:hAnsi="Century Gothic"/>
                <w:sz w:val="24"/>
                <w:szCs w:val="24"/>
              </w:rPr>
            </w:pPr>
            <w:r w:rsidRPr="005B5D60">
              <w:rPr>
                <w:rFonts w:ascii="Century Gothic" w:hAnsi="Century Gothic"/>
                <w:sz w:val="24"/>
                <w:szCs w:val="24"/>
              </w:rPr>
              <w:t>The following are resources needed for this assessment:</w:t>
            </w:r>
          </w:p>
          <w:p w:rsidR="005A5D51" w:rsidRPr="005B5D60" w:rsidRDefault="005A5D51" w:rsidP="00A9276F">
            <w:pPr>
              <w:pStyle w:val="NoSpacing1"/>
              <w:numPr>
                <w:ilvl w:val="0"/>
                <w:numId w:val="1"/>
              </w:numPr>
              <w:spacing w:line="360" w:lineRule="auto"/>
              <w:jc w:val="both"/>
              <w:rPr>
                <w:rFonts w:ascii="Century Gothic" w:hAnsi="Century Gothic"/>
                <w:sz w:val="24"/>
                <w:szCs w:val="24"/>
              </w:rPr>
            </w:pPr>
            <w:r w:rsidRPr="005B5D60">
              <w:rPr>
                <w:rFonts w:ascii="Century Gothic" w:hAnsi="Century Gothic"/>
                <w:sz w:val="24"/>
                <w:szCs w:val="24"/>
              </w:rPr>
              <w:t>Learner Guide; and</w:t>
            </w:r>
          </w:p>
          <w:p w:rsidR="005A5D51" w:rsidRPr="005B5D60" w:rsidRDefault="005A5D51" w:rsidP="00A9276F">
            <w:pPr>
              <w:pStyle w:val="NoSpacing1"/>
              <w:numPr>
                <w:ilvl w:val="0"/>
                <w:numId w:val="1"/>
              </w:numPr>
              <w:spacing w:line="360" w:lineRule="auto"/>
              <w:jc w:val="both"/>
              <w:rPr>
                <w:rFonts w:ascii="Century Gothic" w:hAnsi="Century Gothic"/>
                <w:sz w:val="24"/>
                <w:szCs w:val="24"/>
              </w:rPr>
            </w:pPr>
            <w:r w:rsidRPr="005B5D60">
              <w:rPr>
                <w:rFonts w:ascii="Century Gothic" w:hAnsi="Century Gothic"/>
                <w:sz w:val="24"/>
                <w:szCs w:val="24"/>
              </w:rPr>
              <w:t xml:space="preserve">Assessment Preparation. </w:t>
            </w:r>
          </w:p>
        </w:tc>
      </w:tr>
      <w:tr w:rsidR="005A5D51" w:rsidRPr="005B5D60" w:rsidTr="00A9276F">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Instructions to Facilitators</w:t>
            </w:r>
          </w:p>
        </w:tc>
        <w:tc>
          <w:tcPr>
            <w:tcW w:w="7480" w:type="dxa"/>
            <w:gridSpan w:val="3"/>
          </w:tcPr>
          <w:p w:rsidR="005A5D51" w:rsidRPr="005B5D60" w:rsidRDefault="005A5D51" w:rsidP="005425AA">
            <w:pPr>
              <w:spacing w:after="0" w:line="360" w:lineRule="auto"/>
              <w:rPr>
                <w:rFonts w:ascii="Century Gothic" w:hAnsi="Century Gothic" w:cs="Tahoma"/>
                <w:color w:val="000000"/>
                <w:sz w:val="24"/>
                <w:szCs w:val="24"/>
              </w:rPr>
            </w:pPr>
            <w:r w:rsidRPr="005B5D60">
              <w:rPr>
                <w:rFonts w:ascii="Century Gothic" w:hAnsi="Century Gothic" w:cs="Tahoma"/>
                <w:color w:val="000000"/>
                <w:sz w:val="24"/>
                <w:szCs w:val="24"/>
              </w:rPr>
              <w:t>Facilitators will be required to:</w:t>
            </w:r>
          </w:p>
          <w:p w:rsidR="005A5D51" w:rsidRPr="005B5D60" w:rsidRDefault="005A5D51" w:rsidP="005425AA">
            <w:pPr>
              <w:numPr>
                <w:ilvl w:val="0"/>
                <w:numId w:val="2"/>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Explain the completion of the workbook to each learner; and</w:t>
            </w:r>
          </w:p>
          <w:p w:rsidR="005A5D51" w:rsidRPr="005B5D60" w:rsidRDefault="005A5D51" w:rsidP="005425AA">
            <w:pPr>
              <w:numPr>
                <w:ilvl w:val="0"/>
                <w:numId w:val="2"/>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Interview the learner on similar questions, should he/she not be able to write.</w:t>
            </w:r>
          </w:p>
        </w:tc>
      </w:tr>
      <w:tr w:rsidR="005A5D51" w:rsidRPr="005B5D60" w:rsidTr="00A9276F">
        <w:trPr>
          <w:trHeight w:val="3109"/>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lastRenderedPageBreak/>
              <w:t>Instructions to Learners</w:t>
            </w:r>
          </w:p>
        </w:tc>
        <w:tc>
          <w:tcPr>
            <w:tcW w:w="7480" w:type="dxa"/>
            <w:gridSpan w:val="3"/>
          </w:tcPr>
          <w:p w:rsidR="005A5D51" w:rsidRPr="005B5D60" w:rsidRDefault="005A5D51" w:rsidP="005425AA">
            <w:pPr>
              <w:spacing w:after="0" w:line="360" w:lineRule="auto"/>
              <w:rPr>
                <w:rFonts w:ascii="Century Gothic" w:hAnsi="Century Gothic"/>
                <w:sz w:val="24"/>
                <w:szCs w:val="24"/>
              </w:rPr>
            </w:pPr>
            <w:r w:rsidRPr="005B5D60">
              <w:rPr>
                <w:rFonts w:ascii="Century Gothic" w:hAnsi="Century Gothic"/>
                <w:sz w:val="24"/>
                <w:szCs w:val="24"/>
              </w:rPr>
              <w:t>Learners will be required to:</w:t>
            </w:r>
          </w:p>
          <w:p w:rsidR="005A5D51" w:rsidRPr="005B5D60" w:rsidRDefault="005A5D51" w:rsidP="005425AA">
            <w:pPr>
              <w:numPr>
                <w:ilvl w:val="0"/>
                <w:numId w:val="3"/>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 xml:space="preserve">Complete the workbook as per the instructions; </w:t>
            </w:r>
          </w:p>
          <w:p w:rsidR="005A5D51" w:rsidRPr="005B5D60" w:rsidRDefault="005A5D51" w:rsidP="005425AA">
            <w:pPr>
              <w:numPr>
                <w:ilvl w:val="0"/>
                <w:numId w:val="3"/>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Ensure that all questions are completed;</w:t>
            </w:r>
          </w:p>
          <w:p w:rsidR="005A5D51" w:rsidRPr="005B5D60" w:rsidRDefault="005A5D51" w:rsidP="005425AA">
            <w:pPr>
              <w:numPr>
                <w:ilvl w:val="0"/>
                <w:numId w:val="3"/>
              </w:numPr>
              <w:spacing w:after="0" w:line="360" w:lineRule="auto"/>
              <w:jc w:val="both"/>
              <w:rPr>
                <w:rFonts w:ascii="Century Gothic" w:hAnsi="Century Gothic" w:cs="Tahoma"/>
                <w:color w:val="000000"/>
                <w:sz w:val="24"/>
                <w:szCs w:val="24"/>
              </w:rPr>
            </w:pPr>
            <w:r w:rsidRPr="005B5D60">
              <w:rPr>
                <w:rFonts w:ascii="Century Gothic" w:hAnsi="Century Gothic"/>
                <w:sz w:val="24"/>
                <w:szCs w:val="24"/>
              </w:rPr>
              <w:t xml:space="preserve">Ensure that the completion of the workbook is their own work; </w:t>
            </w:r>
          </w:p>
          <w:p w:rsidR="005A5D51" w:rsidRPr="005B5D60" w:rsidRDefault="005A5D51" w:rsidP="005425AA">
            <w:pPr>
              <w:numPr>
                <w:ilvl w:val="0"/>
                <w:numId w:val="3"/>
              </w:numPr>
              <w:spacing w:after="0" w:line="360" w:lineRule="auto"/>
              <w:jc w:val="both"/>
              <w:rPr>
                <w:rFonts w:ascii="Century Gothic" w:hAnsi="Century Gothic"/>
                <w:sz w:val="24"/>
                <w:szCs w:val="24"/>
              </w:rPr>
            </w:pPr>
            <w:r w:rsidRPr="005B5D60">
              <w:rPr>
                <w:rFonts w:ascii="Century Gothic" w:hAnsi="Century Gothic"/>
                <w:sz w:val="24"/>
                <w:szCs w:val="24"/>
              </w:rPr>
              <w:t xml:space="preserve">Ensure that all annexure are attached to the workbook and clearly referred to; </w:t>
            </w:r>
          </w:p>
        </w:tc>
      </w:tr>
      <w:tr w:rsidR="005A5D51" w:rsidRPr="005B5D60" w:rsidTr="00A9276F">
        <w:trPr>
          <w:trHeight w:val="700"/>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Assessment Time</w:t>
            </w:r>
          </w:p>
        </w:tc>
        <w:tc>
          <w:tcPr>
            <w:tcW w:w="7480" w:type="dxa"/>
            <w:gridSpan w:val="3"/>
          </w:tcPr>
          <w:p w:rsidR="005A5D51" w:rsidRPr="005B5D60" w:rsidRDefault="005A5D51" w:rsidP="005425AA">
            <w:pPr>
              <w:spacing w:after="0" w:line="360" w:lineRule="auto"/>
              <w:jc w:val="both"/>
              <w:rPr>
                <w:rFonts w:ascii="Century Gothic" w:hAnsi="Century Gothic"/>
                <w:sz w:val="24"/>
                <w:szCs w:val="24"/>
              </w:rPr>
            </w:pPr>
            <w:r w:rsidRPr="005B5D60">
              <w:rPr>
                <w:rFonts w:ascii="Century Gothic" w:hAnsi="Century Gothic"/>
                <w:sz w:val="24"/>
                <w:szCs w:val="24"/>
              </w:rPr>
              <w:t xml:space="preserve">Learners are required to complete this assessment within the allocated time frame of.... hours. </w:t>
            </w:r>
          </w:p>
        </w:tc>
      </w:tr>
      <w:tr w:rsidR="005A5D51" w:rsidRPr="005B5D60" w:rsidTr="00A9276F">
        <w:trPr>
          <w:trHeight w:val="1097"/>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Total Mark</w:t>
            </w:r>
          </w:p>
        </w:tc>
        <w:tc>
          <w:tcPr>
            <w:tcW w:w="7480" w:type="dxa"/>
            <w:gridSpan w:val="3"/>
          </w:tcPr>
          <w:p w:rsidR="005A5D51" w:rsidRPr="005B5D60" w:rsidRDefault="005A5D51" w:rsidP="005425AA">
            <w:pPr>
              <w:spacing w:after="0" w:line="360" w:lineRule="auto"/>
              <w:jc w:val="both"/>
              <w:rPr>
                <w:rFonts w:ascii="Century Gothic" w:hAnsi="Century Gothic"/>
                <w:sz w:val="24"/>
                <w:szCs w:val="24"/>
              </w:rPr>
            </w:pPr>
            <w:r w:rsidRPr="005B5D60">
              <w:rPr>
                <w:rFonts w:ascii="Century Gothic" w:hAnsi="Century Gothic"/>
                <w:sz w:val="24"/>
                <w:szCs w:val="24"/>
              </w:rPr>
              <w:t xml:space="preserve">This formative assessment carries a total mark of </w:t>
            </w:r>
            <w:r w:rsidRPr="005B5D60">
              <w:rPr>
                <w:rFonts w:ascii="Century Gothic" w:hAnsi="Century Gothic"/>
                <w:b/>
                <w:sz w:val="24"/>
                <w:szCs w:val="24"/>
              </w:rPr>
              <w:t>_ points</w:t>
            </w:r>
            <w:r w:rsidRPr="005B5D60">
              <w:rPr>
                <w:rFonts w:ascii="Century Gothic" w:hAnsi="Century Gothic"/>
                <w:sz w:val="24"/>
                <w:szCs w:val="24"/>
              </w:rPr>
              <w:t xml:space="preserve">. In order to meet the pass mark, learners are required to achieve a minimum of </w:t>
            </w:r>
            <w:r w:rsidRPr="005B5D60">
              <w:rPr>
                <w:rFonts w:ascii="Century Gothic" w:hAnsi="Century Gothic"/>
                <w:b/>
                <w:sz w:val="24"/>
                <w:szCs w:val="24"/>
              </w:rPr>
              <w:t>80%</w:t>
            </w:r>
            <w:r w:rsidRPr="005B5D60">
              <w:rPr>
                <w:rFonts w:ascii="Century Gothic" w:hAnsi="Century Gothic"/>
                <w:sz w:val="24"/>
                <w:szCs w:val="24"/>
              </w:rPr>
              <w:t xml:space="preserve"> of the total marks.</w:t>
            </w:r>
          </w:p>
        </w:tc>
      </w:tr>
      <w:tr w:rsidR="005A5D51" w:rsidRPr="005B5D60" w:rsidTr="00A9276F">
        <w:trPr>
          <w:trHeight w:val="1097"/>
        </w:trPr>
        <w:tc>
          <w:tcPr>
            <w:tcW w:w="2056" w:type="dxa"/>
          </w:tcPr>
          <w:p w:rsidR="005A5D51" w:rsidRPr="005B5D60" w:rsidRDefault="005A5D51" w:rsidP="00A9276F">
            <w:pPr>
              <w:pStyle w:val="NoSpacing1"/>
              <w:spacing w:line="360" w:lineRule="auto"/>
              <w:rPr>
                <w:rFonts w:ascii="Century Gothic" w:hAnsi="Century Gothic"/>
                <w:b/>
                <w:sz w:val="24"/>
                <w:szCs w:val="24"/>
              </w:rPr>
            </w:pPr>
            <w:r w:rsidRPr="005B5D60">
              <w:rPr>
                <w:rFonts w:ascii="Century Gothic" w:hAnsi="Century Gothic"/>
                <w:b/>
                <w:sz w:val="24"/>
                <w:szCs w:val="24"/>
              </w:rPr>
              <w:t>Equipment</w:t>
            </w:r>
          </w:p>
        </w:tc>
        <w:tc>
          <w:tcPr>
            <w:tcW w:w="7480" w:type="dxa"/>
            <w:gridSpan w:val="3"/>
          </w:tcPr>
          <w:p w:rsidR="005A5D51" w:rsidRPr="005B5D60" w:rsidRDefault="005A5D51" w:rsidP="005425AA">
            <w:pPr>
              <w:spacing w:after="0" w:line="360" w:lineRule="auto"/>
              <w:rPr>
                <w:rFonts w:ascii="Century Gothic" w:hAnsi="Century Gothic"/>
                <w:sz w:val="24"/>
                <w:szCs w:val="24"/>
              </w:rPr>
            </w:pPr>
            <w:r w:rsidRPr="005B5D60">
              <w:rPr>
                <w:rFonts w:ascii="Century Gothic" w:hAnsi="Century Gothic"/>
                <w:sz w:val="24"/>
                <w:szCs w:val="24"/>
              </w:rPr>
              <w:t>Learners are required to have the following equipment in order to complete this workbook:</w:t>
            </w:r>
          </w:p>
          <w:p w:rsidR="005A5D51" w:rsidRPr="005B5D60" w:rsidRDefault="005A5D51" w:rsidP="005425AA">
            <w:pPr>
              <w:numPr>
                <w:ilvl w:val="0"/>
                <w:numId w:val="4"/>
              </w:numPr>
              <w:spacing w:after="0" w:line="360" w:lineRule="auto"/>
              <w:jc w:val="both"/>
              <w:rPr>
                <w:rFonts w:ascii="Century Gothic" w:hAnsi="Century Gothic"/>
                <w:sz w:val="24"/>
                <w:szCs w:val="24"/>
              </w:rPr>
            </w:pPr>
            <w:r w:rsidRPr="005B5D60">
              <w:rPr>
                <w:rFonts w:ascii="Century Gothic" w:hAnsi="Century Gothic"/>
                <w:sz w:val="24"/>
                <w:szCs w:val="24"/>
              </w:rPr>
              <w:t>Pen and Pencil;</w:t>
            </w:r>
          </w:p>
          <w:p w:rsidR="005A5D51" w:rsidRPr="005B5D60" w:rsidRDefault="005A5D51" w:rsidP="005425AA">
            <w:pPr>
              <w:numPr>
                <w:ilvl w:val="0"/>
                <w:numId w:val="4"/>
              </w:numPr>
              <w:spacing w:after="0" w:line="360" w:lineRule="auto"/>
              <w:jc w:val="both"/>
              <w:rPr>
                <w:rFonts w:ascii="Century Gothic" w:hAnsi="Century Gothic"/>
                <w:sz w:val="24"/>
                <w:szCs w:val="24"/>
              </w:rPr>
            </w:pPr>
            <w:r w:rsidRPr="005B5D60">
              <w:rPr>
                <w:rFonts w:ascii="Century Gothic" w:hAnsi="Century Gothic"/>
                <w:sz w:val="24"/>
                <w:szCs w:val="24"/>
              </w:rPr>
              <w:t>Ruler; and</w:t>
            </w:r>
          </w:p>
          <w:p w:rsidR="005A5D51" w:rsidRPr="005B5D60" w:rsidRDefault="005A5D51" w:rsidP="005425AA">
            <w:pPr>
              <w:numPr>
                <w:ilvl w:val="0"/>
                <w:numId w:val="4"/>
              </w:numPr>
              <w:spacing w:after="0" w:line="360" w:lineRule="auto"/>
              <w:jc w:val="both"/>
              <w:rPr>
                <w:rFonts w:ascii="Century Gothic" w:hAnsi="Century Gothic"/>
                <w:sz w:val="24"/>
                <w:szCs w:val="24"/>
              </w:rPr>
            </w:pPr>
            <w:r w:rsidRPr="005B5D60">
              <w:rPr>
                <w:rFonts w:ascii="Century Gothic" w:hAnsi="Century Gothic"/>
                <w:sz w:val="24"/>
                <w:szCs w:val="24"/>
              </w:rPr>
              <w:t>Exam Pad – for additional paper.</w:t>
            </w:r>
          </w:p>
        </w:tc>
      </w:tr>
    </w:tbl>
    <w:p w:rsidR="005A5D51" w:rsidRPr="005B5D60" w:rsidRDefault="005A5D51" w:rsidP="005A5D51">
      <w:pPr>
        <w:rPr>
          <w:rFonts w:ascii="Century Gothic" w:hAnsi="Century Gothic"/>
          <w:sz w:val="24"/>
          <w:szCs w:val="24"/>
        </w:rPr>
      </w:pPr>
    </w:p>
    <w:p w:rsidR="005A5D51" w:rsidRPr="005B5D60" w:rsidRDefault="005A5D51" w:rsidP="005A5D51">
      <w:pPr>
        <w:rPr>
          <w:rFonts w:ascii="Century Gothic" w:hAnsi="Century Gothic"/>
          <w:sz w:val="24"/>
          <w:szCs w:val="24"/>
        </w:rPr>
        <w:sectPr w:rsidR="005A5D51" w:rsidRPr="005B5D60" w:rsidSect="00D059BB">
          <w:pgSz w:w="12240" w:h="15840"/>
          <w:pgMar w:top="700" w:right="1440" w:bottom="1440" w:left="1440" w:header="720" w:footer="720" w:gutter="0"/>
          <w:pgBorders w:offsetFrom="page">
            <w:top w:val="double" w:sz="4" w:space="24" w:color="E36C0A" w:themeColor="accent6" w:themeShade="BF"/>
            <w:left w:val="double" w:sz="4" w:space="24" w:color="E36C0A" w:themeColor="accent6" w:themeShade="BF"/>
            <w:bottom w:val="double" w:sz="4" w:space="24" w:color="E36C0A" w:themeColor="accent6" w:themeShade="BF"/>
            <w:right w:val="double" w:sz="4" w:space="24" w:color="E36C0A" w:themeColor="accent6" w:themeShade="BF"/>
          </w:pgBorders>
          <w:cols w:space="720"/>
          <w:titlePg/>
          <w:docGrid w:linePitch="360"/>
        </w:sectPr>
      </w:pPr>
    </w:p>
    <w:p w:rsidR="005A5D51" w:rsidRPr="005B5D60" w:rsidRDefault="005A5D51" w:rsidP="005A5D51">
      <w:pPr>
        <w:pStyle w:val="Heading1"/>
        <w:rPr>
          <w:rFonts w:ascii="Century Gothic" w:hAnsi="Century Gothic"/>
          <w:b/>
        </w:rPr>
      </w:pPr>
      <w:r w:rsidRPr="005B5D60">
        <w:rPr>
          <w:rFonts w:ascii="Century Gothic" w:hAnsi="Century Gothic"/>
          <w:b/>
        </w:rPr>
        <w:lastRenderedPageBreak/>
        <w:t>GENERAL INFORMATION</w:t>
      </w:r>
    </w:p>
    <w:p w:rsidR="005A5D51" w:rsidRPr="005B5D60" w:rsidRDefault="005A5D51" w:rsidP="005A5D51">
      <w:pPr>
        <w:pStyle w:val="NoSpacing"/>
        <w:rPr>
          <w:rFonts w:ascii="Century Gothic" w:hAnsi="Century Gothic"/>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95"/>
        <w:gridCol w:w="2875"/>
        <w:gridCol w:w="4106"/>
      </w:tblGrid>
      <w:tr w:rsidR="005A5D51" w:rsidRPr="005B5D60" w:rsidTr="00A9276F">
        <w:tc>
          <w:tcPr>
            <w:tcW w:w="5000" w:type="pct"/>
            <w:gridSpan w:val="3"/>
            <w:shd w:val="clear" w:color="auto" w:fill="BFBFBF"/>
          </w:tcPr>
          <w:p w:rsidR="005A5D51" w:rsidRPr="005B5D60" w:rsidRDefault="005A5D51" w:rsidP="00A9276F">
            <w:pPr>
              <w:pStyle w:val="NoSpacing"/>
              <w:spacing w:line="480" w:lineRule="auto"/>
              <w:jc w:val="center"/>
              <w:rPr>
                <w:rFonts w:ascii="Century Gothic" w:hAnsi="Century Gothic"/>
                <w:b/>
                <w:sz w:val="24"/>
                <w:szCs w:val="24"/>
              </w:rPr>
            </w:pPr>
            <w:r w:rsidRPr="005B5D60">
              <w:rPr>
                <w:rFonts w:ascii="Century Gothic" w:hAnsi="Century Gothic"/>
                <w:b/>
                <w:sz w:val="24"/>
                <w:szCs w:val="24"/>
              </w:rPr>
              <w:t>LEARNER DETAILS</w:t>
            </w: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Learner Full Names</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Learner ID No.:</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Organisation:</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Unit/Dept:</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vMerge w:val="restar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Contact Details:</w:t>
            </w:r>
          </w:p>
        </w:tc>
        <w:tc>
          <w:tcPr>
            <w:tcW w:w="1501" w:type="pct"/>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Telephone /Cell Numbers:</w:t>
            </w:r>
          </w:p>
        </w:tc>
        <w:tc>
          <w:tcPr>
            <w:tcW w:w="2144" w:type="pct"/>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Email Address:</w:t>
            </w:r>
          </w:p>
        </w:tc>
      </w:tr>
      <w:tr w:rsidR="005A5D51" w:rsidRPr="005B5D60" w:rsidTr="00A9276F">
        <w:tc>
          <w:tcPr>
            <w:tcW w:w="1355" w:type="pct"/>
            <w:vMerge/>
          </w:tcPr>
          <w:p w:rsidR="005A5D51" w:rsidRPr="005B5D60" w:rsidRDefault="005A5D51" w:rsidP="00A9276F">
            <w:pPr>
              <w:pStyle w:val="NoSpacing"/>
              <w:spacing w:line="360" w:lineRule="auto"/>
              <w:rPr>
                <w:rFonts w:ascii="Century Gothic" w:hAnsi="Century Gothic"/>
                <w:b/>
                <w:sz w:val="24"/>
                <w:szCs w:val="24"/>
              </w:rPr>
            </w:pPr>
          </w:p>
        </w:tc>
        <w:tc>
          <w:tcPr>
            <w:tcW w:w="1501" w:type="pct"/>
          </w:tcPr>
          <w:p w:rsidR="005A5D51" w:rsidRPr="005B5D60" w:rsidRDefault="005A5D51" w:rsidP="00A9276F">
            <w:pPr>
              <w:pStyle w:val="NoSpacing"/>
              <w:spacing w:line="360" w:lineRule="auto"/>
              <w:rPr>
                <w:rFonts w:ascii="Century Gothic" w:hAnsi="Century Gothic"/>
                <w:b/>
                <w:sz w:val="24"/>
                <w:szCs w:val="24"/>
              </w:rPr>
            </w:pPr>
          </w:p>
        </w:tc>
        <w:tc>
          <w:tcPr>
            <w:tcW w:w="2144" w:type="pct"/>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5000" w:type="pct"/>
            <w:gridSpan w:val="3"/>
            <w:shd w:val="clear" w:color="auto" w:fill="BFBFBF"/>
          </w:tcPr>
          <w:p w:rsidR="005A5D51" w:rsidRPr="005B5D60" w:rsidRDefault="005A5D51" w:rsidP="00A9276F">
            <w:pPr>
              <w:pStyle w:val="NoSpacing"/>
              <w:spacing w:line="360" w:lineRule="auto"/>
              <w:jc w:val="center"/>
              <w:rPr>
                <w:rFonts w:ascii="Century Gothic" w:hAnsi="Century Gothic"/>
                <w:b/>
                <w:sz w:val="24"/>
                <w:szCs w:val="24"/>
              </w:rPr>
            </w:pPr>
            <w:r w:rsidRPr="005B5D60">
              <w:rPr>
                <w:rFonts w:ascii="Century Gothic" w:hAnsi="Century Gothic"/>
                <w:b/>
                <w:sz w:val="24"/>
                <w:szCs w:val="24"/>
              </w:rPr>
              <w:t>WORKSHOP DETAILS</w:t>
            </w: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Workshop Venue:</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Facilitator Name:</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Date Started:</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r w:rsidR="005A5D51" w:rsidRPr="005B5D60" w:rsidTr="00A9276F">
        <w:tc>
          <w:tcPr>
            <w:tcW w:w="1355" w:type="pct"/>
          </w:tcPr>
          <w:p w:rsidR="005A5D51" w:rsidRPr="005B5D60" w:rsidRDefault="005A5D51" w:rsidP="00A9276F">
            <w:pPr>
              <w:pStyle w:val="NoSpacing"/>
              <w:spacing w:line="360" w:lineRule="auto"/>
              <w:rPr>
                <w:rFonts w:ascii="Century Gothic" w:hAnsi="Century Gothic"/>
                <w:b/>
                <w:sz w:val="24"/>
                <w:szCs w:val="24"/>
              </w:rPr>
            </w:pPr>
            <w:r w:rsidRPr="005B5D60">
              <w:rPr>
                <w:rFonts w:ascii="Century Gothic" w:hAnsi="Century Gothic"/>
                <w:b/>
                <w:sz w:val="24"/>
                <w:szCs w:val="24"/>
              </w:rPr>
              <w:t>Date Completed:</w:t>
            </w:r>
          </w:p>
        </w:tc>
        <w:tc>
          <w:tcPr>
            <w:tcW w:w="3645" w:type="pct"/>
            <w:gridSpan w:val="2"/>
          </w:tcPr>
          <w:p w:rsidR="005A5D51" w:rsidRPr="005B5D60" w:rsidRDefault="005A5D51" w:rsidP="00A9276F">
            <w:pPr>
              <w:pStyle w:val="NoSpacing"/>
              <w:spacing w:line="360" w:lineRule="auto"/>
              <w:rPr>
                <w:rFonts w:ascii="Century Gothic" w:hAnsi="Century Gothic"/>
                <w:b/>
                <w:sz w:val="24"/>
                <w:szCs w:val="24"/>
              </w:rPr>
            </w:pPr>
          </w:p>
        </w:tc>
      </w:tr>
    </w:tbl>
    <w:p w:rsidR="005A5D51" w:rsidRDefault="005A5D51" w:rsidP="005A5D51">
      <w:pPr>
        <w:pStyle w:val="Heading1"/>
        <w:rPr>
          <w:rFonts w:ascii="Century Gothic" w:hAnsi="Century Gothic"/>
        </w:rPr>
      </w:pPr>
    </w:p>
    <w:p w:rsidR="005A5D51" w:rsidRPr="00461C30" w:rsidRDefault="005A5D51" w:rsidP="005A5D51">
      <w:pPr>
        <w:pStyle w:val="Heading1"/>
        <w:rPr>
          <w:rFonts w:ascii="Century Gothic" w:hAnsi="Century Gothic"/>
          <w:b/>
        </w:rPr>
      </w:pPr>
      <w:r w:rsidRPr="00461C30">
        <w:rPr>
          <w:rFonts w:ascii="Century Gothic" w:hAnsi="Century Gothic"/>
          <w:b/>
        </w:rPr>
        <w:t>ASSESSMENT PREPARATION CHECKLIST</w:t>
      </w:r>
    </w:p>
    <w:p w:rsidR="005A5D51" w:rsidRPr="005B5D60" w:rsidRDefault="005A5D51" w:rsidP="005A5D51">
      <w:pPr>
        <w:pStyle w:val="NoSpacing"/>
        <w:rPr>
          <w:rFonts w:ascii="Century Gothic" w:hAnsi="Century Gothic"/>
          <w:sz w:val="24"/>
          <w:szCs w:val="24"/>
        </w:rPr>
      </w:pPr>
    </w:p>
    <w:tbl>
      <w:tblPr>
        <w:tblW w:w="10806"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68"/>
        <w:gridCol w:w="615"/>
        <w:gridCol w:w="863"/>
        <w:gridCol w:w="3160"/>
      </w:tblGrid>
      <w:tr w:rsidR="005A5D51" w:rsidRPr="00C13DAC" w:rsidTr="00EA72BD">
        <w:tc>
          <w:tcPr>
            <w:tcW w:w="6168"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DESCRIPTION</w:t>
            </w:r>
          </w:p>
        </w:tc>
        <w:tc>
          <w:tcPr>
            <w:tcW w:w="615"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YES</w:t>
            </w:r>
          </w:p>
        </w:tc>
        <w:tc>
          <w:tcPr>
            <w:tcW w:w="863"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NO</w:t>
            </w:r>
          </w:p>
        </w:tc>
        <w:tc>
          <w:tcPr>
            <w:tcW w:w="3160" w:type="dxa"/>
            <w:shd w:val="clear" w:color="auto" w:fill="BFBFBF"/>
          </w:tcPr>
          <w:p w:rsidR="005A5D51" w:rsidRPr="00C13DAC" w:rsidRDefault="005A5D51" w:rsidP="00A9276F">
            <w:pPr>
              <w:pStyle w:val="NoSpacing"/>
              <w:spacing w:line="360" w:lineRule="auto"/>
              <w:jc w:val="center"/>
              <w:rPr>
                <w:rFonts w:ascii="Century Gothic" w:hAnsi="Century Gothic"/>
                <w:b/>
              </w:rPr>
            </w:pPr>
            <w:r w:rsidRPr="00C13DAC">
              <w:rPr>
                <w:rFonts w:ascii="Century Gothic" w:hAnsi="Century Gothic"/>
                <w:b/>
              </w:rPr>
              <w:t>COMMENTS/CONTINGENCY</w:t>
            </w:r>
          </w:p>
        </w:tc>
      </w:tr>
      <w:tr w:rsidR="005A5D51" w:rsidRPr="00C13DAC" w:rsidTr="00EA72BD">
        <w:tc>
          <w:tcPr>
            <w:tcW w:w="6168" w:type="dxa"/>
          </w:tcPr>
          <w:p w:rsidR="005A5D51" w:rsidRPr="00C13DAC" w:rsidRDefault="005A5D51" w:rsidP="00C55E46">
            <w:pPr>
              <w:pStyle w:val="NoSpacing"/>
              <w:spacing w:line="360" w:lineRule="auto"/>
              <w:jc w:val="both"/>
              <w:rPr>
                <w:rFonts w:ascii="Century Gothic" w:hAnsi="Century Gothic"/>
              </w:rPr>
            </w:pPr>
            <w:r w:rsidRPr="00C13DAC">
              <w:rPr>
                <w:rFonts w:ascii="Century Gothic" w:hAnsi="Century Gothic"/>
              </w:rPr>
              <w:t xml:space="preserve">This assessment is a formative assessment and it is based on the outlined unit standard/s for the </w:t>
            </w:r>
            <w:r w:rsidR="007D5B6B" w:rsidRPr="007D5B6B">
              <w:rPr>
                <w:rFonts w:ascii="Century Gothic" w:eastAsia="Calibri" w:hAnsi="Century Gothic" w:cs="Times New Roman"/>
                <w:b/>
                <w:bCs/>
              </w:rPr>
              <w:t>Close a deal with a customer</w:t>
            </w:r>
            <w:r w:rsidR="00134594">
              <w:rPr>
                <w:rFonts w:ascii="Century Gothic" w:eastAsia="Calibri" w:hAnsi="Century Gothic" w:cs="Times New Roman"/>
                <w:b/>
                <w:bCs/>
              </w:rPr>
              <w:t xml:space="preserve"> </w:t>
            </w:r>
            <w:r w:rsidRPr="00C13DAC">
              <w:rPr>
                <w:rFonts w:ascii="Century Gothic" w:hAnsi="Century Gothic"/>
              </w:rPr>
              <w:t>module.</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C55E46">
            <w:pPr>
              <w:pStyle w:val="NoSpacing"/>
              <w:spacing w:line="360" w:lineRule="auto"/>
              <w:jc w:val="both"/>
              <w:rPr>
                <w:rFonts w:ascii="Century Gothic" w:hAnsi="Century Gothic"/>
              </w:rPr>
            </w:pPr>
            <w:r w:rsidRPr="00C13DAC">
              <w:rPr>
                <w:rFonts w:ascii="Century Gothic" w:hAnsi="Century Gothic"/>
              </w:rPr>
              <w:t>Your assessment evidence for</w:t>
            </w:r>
            <w:r w:rsidR="00134594">
              <w:rPr>
                <w:rFonts w:ascii="Century Gothic" w:hAnsi="Century Gothic"/>
              </w:rPr>
              <w:t xml:space="preserve"> </w:t>
            </w:r>
            <w:r w:rsidR="007D5B6B" w:rsidRPr="007D5B6B">
              <w:rPr>
                <w:rFonts w:ascii="Century Gothic" w:eastAsia="Calibri" w:hAnsi="Century Gothic" w:cs="Times New Roman"/>
                <w:b/>
                <w:bCs/>
              </w:rPr>
              <w:t>Close a deal with a customer</w:t>
            </w:r>
            <w:r w:rsidRPr="00C13DAC">
              <w:rPr>
                <w:rFonts w:ascii="Century Gothic" w:hAnsi="Century Gothic"/>
              </w:rPr>
              <w:t>module needs to be submitted on....... (day) of...............(month)...........(year) at the following address/place................................................................</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assessed based on the outlined Unit Standards. The assessment activities are linked to specific outcomes/assessment criteria of the outlined Unit Standards.</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 xml:space="preserve">To determine your competence level, the following are </w:t>
            </w:r>
            <w:r w:rsidRPr="00C13DAC">
              <w:rPr>
                <w:rFonts w:ascii="Century Gothic" w:hAnsi="Century Gothic"/>
              </w:rPr>
              <w:lastRenderedPageBreak/>
              <w:t>the methods to be used for this assessment:</w:t>
            </w:r>
          </w:p>
          <w:p w:rsidR="005A5D51" w:rsidRPr="00C13DAC" w:rsidRDefault="005A5D51" w:rsidP="00300982">
            <w:pPr>
              <w:pStyle w:val="NoSpacing"/>
              <w:numPr>
                <w:ilvl w:val="0"/>
                <w:numId w:val="5"/>
              </w:numPr>
              <w:spacing w:line="360" w:lineRule="auto"/>
              <w:jc w:val="both"/>
              <w:rPr>
                <w:rFonts w:ascii="Century Gothic" w:hAnsi="Century Gothic"/>
              </w:rPr>
            </w:pPr>
            <w:r w:rsidRPr="00C13DAC">
              <w:rPr>
                <w:rFonts w:ascii="Century Gothic" w:hAnsi="Century Gothic"/>
              </w:rPr>
              <w:t>.....................................................</w:t>
            </w:r>
          </w:p>
          <w:p w:rsidR="005A5D51" w:rsidRPr="00C13DAC" w:rsidRDefault="005A5D51" w:rsidP="00300982">
            <w:pPr>
              <w:pStyle w:val="NoSpacing"/>
              <w:numPr>
                <w:ilvl w:val="0"/>
                <w:numId w:val="5"/>
              </w:numPr>
              <w:spacing w:line="360" w:lineRule="auto"/>
              <w:jc w:val="both"/>
              <w:rPr>
                <w:rFonts w:ascii="Century Gothic" w:hAnsi="Century Gothic"/>
              </w:rPr>
            </w:pPr>
            <w:r w:rsidRPr="00C13DAC">
              <w:rPr>
                <w:rFonts w:ascii="Century Gothic" w:hAnsi="Century Gothic"/>
              </w:rPr>
              <w: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C55E46">
            <w:pPr>
              <w:pStyle w:val="NoSpacing"/>
              <w:spacing w:line="360" w:lineRule="auto"/>
              <w:jc w:val="both"/>
              <w:rPr>
                <w:rFonts w:ascii="Century Gothic" w:hAnsi="Century Gothic"/>
              </w:rPr>
            </w:pPr>
            <w:r w:rsidRPr="00C13DAC">
              <w:rPr>
                <w:rFonts w:ascii="Century Gothic" w:hAnsi="Century Gothic"/>
              </w:rPr>
              <w:lastRenderedPageBreak/>
              <w:t xml:space="preserve">To be declared competent on </w:t>
            </w:r>
            <w:r w:rsidR="007D5B6B" w:rsidRPr="007D5B6B">
              <w:rPr>
                <w:rFonts w:ascii="Century Gothic" w:eastAsia="Calibri" w:hAnsi="Century Gothic" w:cs="Times New Roman"/>
                <w:b/>
                <w:bCs/>
              </w:rPr>
              <w:t>Close a deal with a customer</w:t>
            </w:r>
            <w:r w:rsidR="00134594">
              <w:rPr>
                <w:rFonts w:ascii="Century Gothic" w:eastAsia="Calibri" w:hAnsi="Century Gothic" w:cs="Times New Roman"/>
                <w:b/>
                <w:bCs/>
              </w:rPr>
              <w:t xml:space="preserve"> </w:t>
            </w:r>
            <w:r w:rsidRPr="00C13DAC">
              <w:rPr>
                <w:rFonts w:ascii="Century Gothic" w:hAnsi="Century Gothic"/>
              </w:rPr>
              <w:t>module (formative assessment), you should have obtained at least 80% of the total mark of this assessment.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provided with detailed feedback on your performance of this assessment as follows:</w:t>
            </w:r>
          </w:p>
          <w:p w:rsidR="005A5D51" w:rsidRPr="00C13DAC" w:rsidRDefault="005A5D51" w:rsidP="00300982">
            <w:pPr>
              <w:pStyle w:val="NoSpacing"/>
              <w:numPr>
                <w:ilvl w:val="0"/>
                <w:numId w:val="6"/>
              </w:numPr>
              <w:spacing w:line="360" w:lineRule="auto"/>
              <w:jc w:val="both"/>
              <w:rPr>
                <w:rFonts w:ascii="Century Gothic" w:hAnsi="Century Gothic"/>
              </w:rPr>
            </w:pPr>
            <w:r w:rsidRPr="00C13DAC">
              <w:rPr>
                <w:rFonts w:ascii="Century Gothic" w:hAnsi="Century Gothic"/>
              </w:rPr>
              <w:t>Written Feedback</w:t>
            </w:r>
          </w:p>
          <w:p w:rsidR="005A5D51" w:rsidRPr="00C13DAC" w:rsidRDefault="005A5D51" w:rsidP="00300982">
            <w:pPr>
              <w:pStyle w:val="NoSpacing"/>
              <w:numPr>
                <w:ilvl w:val="0"/>
                <w:numId w:val="6"/>
              </w:numPr>
              <w:spacing w:line="360" w:lineRule="auto"/>
              <w:jc w:val="both"/>
              <w:rPr>
                <w:rFonts w:ascii="Century Gothic" w:hAnsi="Century Gothic"/>
              </w:rPr>
            </w:pPr>
            <w:r w:rsidRPr="00C13DAC">
              <w:rPr>
                <w:rFonts w:ascii="Century Gothic" w:hAnsi="Century Gothic"/>
              </w:rPr>
              <w:t>Verbal Feedback</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 xml:space="preserve">Should you be declared “not yet competent” on this assessment, you will be entitled for re-assessment opportunity/ies. </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required to re-submit evidence (only for areas) you were declared not yet competent. A date for re-submission will be agreed with the assessor.</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entitled to lodge an appeal should you not be satisfied with the assessment decision of your assessment.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 will be required to provide the assessor feedback on assessment procedure – this is to assist in improving the assessment practices.</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r w:rsidR="005A5D51" w:rsidRPr="00C13DAC" w:rsidTr="00EA72BD">
        <w:tc>
          <w:tcPr>
            <w:tcW w:w="6168" w:type="dxa"/>
          </w:tcPr>
          <w:p w:rsidR="005A5D51" w:rsidRPr="00C13DAC" w:rsidRDefault="005A5D51" w:rsidP="00300982">
            <w:pPr>
              <w:pStyle w:val="NoSpacing"/>
              <w:spacing w:line="360" w:lineRule="auto"/>
              <w:jc w:val="both"/>
              <w:rPr>
                <w:rFonts w:ascii="Century Gothic" w:hAnsi="Century Gothic"/>
              </w:rPr>
            </w:pPr>
            <w:r w:rsidRPr="00C13DAC">
              <w:rPr>
                <w:rFonts w:ascii="Century Gothic" w:hAnsi="Century Gothic"/>
              </w:rPr>
              <w:t>Your results of assessment and portfolio of evidence information will not be provided to any person without your written consent.</w:t>
            </w:r>
          </w:p>
        </w:tc>
        <w:tc>
          <w:tcPr>
            <w:tcW w:w="615" w:type="dxa"/>
          </w:tcPr>
          <w:p w:rsidR="005A5D51" w:rsidRPr="00C13DAC" w:rsidRDefault="005A5D51" w:rsidP="00A9276F">
            <w:pPr>
              <w:pStyle w:val="NoSpacing"/>
              <w:spacing w:line="360" w:lineRule="auto"/>
              <w:rPr>
                <w:rFonts w:ascii="Century Gothic" w:hAnsi="Century Gothic"/>
              </w:rPr>
            </w:pPr>
          </w:p>
        </w:tc>
        <w:tc>
          <w:tcPr>
            <w:tcW w:w="863" w:type="dxa"/>
          </w:tcPr>
          <w:p w:rsidR="005A5D51" w:rsidRPr="00C13DAC" w:rsidRDefault="005A5D51" w:rsidP="00A9276F">
            <w:pPr>
              <w:pStyle w:val="NoSpacing"/>
              <w:spacing w:line="360" w:lineRule="auto"/>
              <w:rPr>
                <w:rFonts w:ascii="Century Gothic" w:hAnsi="Century Gothic"/>
              </w:rPr>
            </w:pPr>
          </w:p>
        </w:tc>
        <w:tc>
          <w:tcPr>
            <w:tcW w:w="3160" w:type="dxa"/>
          </w:tcPr>
          <w:p w:rsidR="005A5D51" w:rsidRPr="00C13DAC" w:rsidRDefault="005A5D51" w:rsidP="00A9276F">
            <w:pPr>
              <w:pStyle w:val="NoSpacing"/>
              <w:spacing w:line="360" w:lineRule="auto"/>
              <w:rPr>
                <w:rFonts w:ascii="Century Gothic" w:hAnsi="Century Gothic"/>
              </w:rPr>
            </w:pPr>
          </w:p>
        </w:tc>
      </w:tr>
    </w:tbl>
    <w:p w:rsidR="005A5D51" w:rsidRDefault="005A5D51" w:rsidP="005A5D51">
      <w:r>
        <w:br w:type="page"/>
      </w:r>
    </w:p>
    <w:tbl>
      <w:tblPr>
        <w:tblW w:w="10605"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04"/>
        <w:gridCol w:w="2464"/>
        <w:gridCol w:w="2568"/>
        <w:gridCol w:w="2569"/>
      </w:tblGrid>
      <w:tr w:rsidR="005A5D51" w:rsidRPr="00C13DAC" w:rsidTr="00A9276F">
        <w:tc>
          <w:tcPr>
            <w:tcW w:w="10605" w:type="dxa"/>
            <w:gridSpan w:val="4"/>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lastRenderedPageBreak/>
              <w:t>Learner’s Declaration</w:t>
            </w:r>
          </w:p>
        </w:tc>
      </w:tr>
      <w:tr w:rsidR="005A5D51" w:rsidRPr="00C13DAC" w:rsidTr="00A9276F">
        <w:tc>
          <w:tcPr>
            <w:tcW w:w="10605" w:type="dxa"/>
            <w:gridSpan w:val="4"/>
          </w:tcPr>
          <w:p w:rsidR="005A5D51" w:rsidRPr="00C13DAC" w:rsidRDefault="005A5D51" w:rsidP="00A9276F">
            <w:pPr>
              <w:pStyle w:val="NoSpacing"/>
              <w:rPr>
                <w:rFonts w:ascii="Century Gothic" w:hAnsi="Century Gothic"/>
              </w:rPr>
            </w:pPr>
          </w:p>
          <w:p w:rsidR="005A5D51" w:rsidRPr="00C13DAC" w:rsidRDefault="005A5D51" w:rsidP="00300982">
            <w:pPr>
              <w:pStyle w:val="BodyTextIndent"/>
              <w:spacing w:line="360" w:lineRule="auto"/>
              <w:ind w:left="0"/>
              <w:rPr>
                <w:rFonts w:ascii="Century Gothic" w:hAnsi="Century Gothic"/>
                <w:sz w:val="22"/>
                <w:szCs w:val="22"/>
              </w:rPr>
            </w:pPr>
            <w:r w:rsidRPr="00C13DAC">
              <w:rPr>
                <w:rFonts w:ascii="Century Gothic" w:hAnsi="Century Gothic"/>
                <w:sz w:val="22"/>
                <w:szCs w:val="22"/>
              </w:rPr>
              <w:t>I…………………………………………………………………………………………….herewith declare that I am ready for the assessment, that we have reviewed the assessment preparation and plan, I understand the assessment process and I am happy that the assessment will be conducted in a fair manner.</w:t>
            </w:r>
          </w:p>
        </w:tc>
      </w:tr>
      <w:tr w:rsidR="005A5D51" w:rsidRPr="00C13DAC" w:rsidTr="00A9276F">
        <w:tc>
          <w:tcPr>
            <w:tcW w:w="3004"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Learner Signature:</w:t>
            </w:r>
          </w:p>
        </w:tc>
        <w:tc>
          <w:tcPr>
            <w:tcW w:w="2464"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Date:</w:t>
            </w:r>
          </w:p>
        </w:tc>
        <w:tc>
          <w:tcPr>
            <w:tcW w:w="2568"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Facilitator Signature:</w:t>
            </w:r>
          </w:p>
        </w:tc>
        <w:tc>
          <w:tcPr>
            <w:tcW w:w="2569" w:type="dxa"/>
            <w:shd w:val="clear" w:color="auto" w:fill="BFBFBF"/>
          </w:tcPr>
          <w:p w:rsidR="005A5D51" w:rsidRPr="00C13DAC" w:rsidRDefault="005A5D51" w:rsidP="00A9276F">
            <w:pPr>
              <w:pStyle w:val="NoSpacing"/>
              <w:spacing w:line="276" w:lineRule="auto"/>
              <w:jc w:val="center"/>
              <w:rPr>
                <w:rFonts w:ascii="Century Gothic" w:hAnsi="Century Gothic"/>
                <w:b/>
              </w:rPr>
            </w:pPr>
            <w:r w:rsidRPr="00C13DAC">
              <w:rPr>
                <w:rFonts w:ascii="Century Gothic" w:hAnsi="Century Gothic"/>
                <w:b/>
              </w:rPr>
              <w:t>Date:</w:t>
            </w:r>
          </w:p>
        </w:tc>
      </w:tr>
      <w:tr w:rsidR="005A5D51" w:rsidRPr="00C13DAC" w:rsidTr="00A9276F">
        <w:tc>
          <w:tcPr>
            <w:tcW w:w="3004" w:type="dxa"/>
          </w:tcPr>
          <w:p w:rsidR="005A5D51" w:rsidRPr="00C13DAC" w:rsidRDefault="005A5D51" w:rsidP="00A9276F">
            <w:pPr>
              <w:pStyle w:val="NoSpacing"/>
              <w:spacing w:line="276" w:lineRule="auto"/>
              <w:rPr>
                <w:rFonts w:ascii="Century Gothic" w:hAnsi="Century Gothic"/>
                <w:b/>
              </w:rPr>
            </w:pPr>
          </w:p>
          <w:p w:rsidR="005A5D51" w:rsidRPr="00C13DAC" w:rsidRDefault="005A5D51" w:rsidP="00A9276F">
            <w:pPr>
              <w:pStyle w:val="NoSpacing"/>
              <w:spacing w:line="276" w:lineRule="auto"/>
              <w:rPr>
                <w:rFonts w:ascii="Century Gothic" w:hAnsi="Century Gothic"/>
                <w:b/>
              </w:rPr>
            </w:pPr>
          </w:p>
        </w:tc>
        <w:tc>
          <w:tcPr>
            <w:tcW w:w="2464" w:type="dxa"/>
          </w:tcPr>
          <w:p w:rsidR="005A5D51" w:rsidRPr="00C13DAC" w:rsidRDefault="005A5D51" w:rsidP="00A9276F">
            <w:pPr>
              <w:pStyle w:val="NoSpacing"/>
              <w:spacing w:line="276" w:lineRule="auto"/>
              <w:rPr>
                <w:rFonts w:ascii="Century Gothic" w:hAnsi="Century Gothic"/>
                <w:b/>
              </w:rPr>
            </w:pPr>
          </w:p>
        </w:tc>
        <w:tc>
          <w:tcPr>
            <w:tcW w:w="2568" w:type="dxa"/>
          </w:tcPr>
          <w:p w:rsidR="005A5D51" w:rsidRPr="00C13DAC" w:rsidRDefault="005A5D51" w:rsidP="00A9276F">
            <w:pPr>
              <w:pStyle w:val="NoSpacing"/>
              <w:spacing w:line="276" w:lineRule="auto"/>
              <w:rPr>
                <w:rFonts w:ascii="Century Gothic" w:hAnsi="Century Gothic"/>
                <w:b/>
              </w:rPr>
            </w:pPr>
          </w:p>
        </w:tc>
        <w:tc>
          <w:tcPr>
            <w:tcW w:w="2569" w:type="dxa"/>
          </w:tcPr>
          <w:p w:rsidR="005A5D51" w:rsidRPr="00C13DAC" w:rsidRDefault="005A5D51" w:rsidP="00A9276F">
            <w:pPr>
              <w:pStyle w:val="NoSpacing"/>
              <w:spacing w:line="276" w:lineRule="auto"/>
              <w:rPr>
                <w:rFonts w:ascii="Century Gothic" w:hAnsi="Century Gothic"/>
                <w:b/>
              </w:rPr>
            </w:pPr>
          </w:p>
        </w:tc>
      </w:tr>
    </w:tbl>
    <w:p w:rsidR="005A5D51" w:rsidRDefault="005A5D51"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104519" w:rsidRDefault="00104519" w:rsidP="005A5D51">
      <w:pPr>
        <w:tabs>
          <w:tab w:val="left" w:pos="3994"/>
        </w:tabs>
        <w:rPr>
          <w:rFonts w:ascii="Century Gothic" w:hAnsi="Century Gothic"/>
          <w:sz w:val="24"/>
          <w:szCs w:val="24"/>
        </w:rPr>
      </w:pPr>
    </w:p>
    <w:p w:rsidR="007D5B6B" w:rsidRDefault="007D5B6B" w:rsidP="005A5D51">
      <w:pPr>
        <w:tabs>
          <w:tab w:val="left" w:pos="3994"/>
        </w:tabs>
        <w:rPr>
          <w:rFonts w:ascii="Century Gothic" w:hAnsi="Century Gothic"/>
          <w:sz w:val="24"/>
          <w:szCs w:val="24"/>
        </w:rPr>
      </w:pPr>
    </w:p>
    <w:p w:rsidR="007D5B6B" w:rsidRDefault="007D5B6B" w:rsidP="005A5D51">
      <w:pPr>
        <w:tabs>
          <w:tab w:val="left" w:pos="3994"/>
        </w:tabs>
        <w:rPr>
          <w:rFonts w:ascii="Century Gothic" w:hAnsi="Century Gothic"/>
          <w:sz w:val="24"/>
          <w:szCs w:val="24"/>
        </w:rPr>
      </w:pPr>
    </w:p>
    <w:p w:rsidR="007D5B6B" w:rsidRDefault="007D5B6B" w:rsidP="005A5D51">
      <w:pPr>
        <w:tabs>
          <w:tab w:val="left" w:pos="3994"/>
        </w:tabs>
        <w:rPr>
          <w:rFonts w:ascii="Century Gothic" w:hAnsi="Century Gothic"/>
          <w:sz w:val="24"/>
          <w:szCs w:val="24"/>
        </w:rPr>
      </w:pPr>
    </w:p>
    <w:p w:rsidR="007D5B6B" w:rsidRPr="007D5B6B" w:rsidRDefault="007D5B6B" w:rsidP="007D5B6B">
      <w:pPr>
        <w:shd w:val="clear" w:color="auto" w:fill="FFFFFF"/>
        <w:jc w:val="both"/>
        <w:rPr>
          <w:rFonts w:ascii="Century Gothic" w:eastAsia="Calibri" w:hAnsi="Century Gothic" w:cs="Times New Roman"/>
          <w:sz w:val="72"/>
          <w:szCs w:val="72"/>
        </w:rPr>
      </w:pPr>
      <w:r w:rsidRPr="007D5B6B">
        <w:rPr>
          <w:rFonts w:ascii="Century Gothic" w:eastAsia="Calibri" w:hAnsi="Century Gothic" w:cs="Arial"/>
          <w:sz w:val="32"/>
          <w:szCs w:val="32"/>
        </w:rPr>
        <w:lastRenderedPageBreak/>
        <w:t>Learning Unit</w:t>
      </w:r>
      <w:r w:rsidRPr="007D5B6B">
        <w:rPr>
          <w:rFonts w:ascii="Century Gothic" w:eastAsia="Calibri" w:hAnsi="Century Gothic" w:cs="Arial"/>
          <w:sz w:val="144"/>
          <w:szCs w:val="144"/>
        </w:rPr>
        <w:t>1</w:t>
      </w:r>
    </w:p>
    <w:p w:rsidR="007D5B6B" w:rsidRPr="007D5B6B" w:rsidRDefault="003D36EC" w:rsidP="007D5B6B">
      <w:pPr>
        <w:spacing w:after="0" w:line="360" w:lineRule="auto"/>
        <w:ind w:left="720"/>
        <w:jc w:val="both"/>
        <w:rPr>
          <w:rFonts w:ascii="Century Gothic" w:eastAsia="Calibri" w:hAnsi="Century Gothic" w:cs="Times New Roman"/>
          <w:color w:val="000000"/>
        </w:rPr>
      </w:pPr>
      <w:r w:rsidRPr="003D36EC">
        <w:rPr>
          <w:rFonts w:ascii="Century Gothic" w:eastAsia="Calibri" w:hAnsi="Century Gothic" w:cs="Times New Roman"/>
          <w:noProof/>
        </w:rPr>
        <w:pict>
          <v:shapetype id="_x0000_t202" coordsize="21600,21600" o:spt="202" path="m,l,21600r21600,l21600,xe">
            <v:stroke joinstyle="miter"/>
            <v:path gradientshapeok="t" o:connecttype="rect"/>
          </v:shapetype>
          <v:shape id="Text Box 11" o:spid="_x0000_s1026" type="#_x0000_t202" style="position:absolute;left:0;text-align:left;margin-left:135.25pt;margin-top:-119.6pt;width:314.7pt;height:10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" filled="f" stroked="f" strokecolor="white">
            <v:textbox>
              <w:txbxContent>
                <w:p w:rsidR="007D5B6B" w:rsidRPr="003921DE" w:rsidRDefault="007D5B6B" w:rsidP="007D5B6B">
                  <w:pPr>
                    <w:rPr>
                      <w:szCs w:val="28"/>
                    </w:rPr>
                  </w:pPr>
                  <w:r w:rsidRPr="00D9432F">
                    <w:rPr>
                      <w:b/>
                      <w:bCs/>
                      <w:color w:val="000000"/>
                      <w:sz w:val="28"/>
                      <w:szCs w:val="28"/>
                    </w:rPr>
                    <w:t>Close a deal with a customer</w:t>
                  </w:r>
                </w:p>
              </w:txbxContent>
            </v:textbox>
          </v:shape>
        </w:pict>
      </w:r>
      <w:r w:rsidR="007D5B6B" w:rsidRPr="007D5B6B">
        <w:rPr>
          <w:rFonts w:ascii="Century Gothic" w:eastAsia="Calibri" w:hAnsi="Century Gothic" w:cs="Arial"/>
          <w:b/>
          <w:bCs/>
          <w:color w:val="000000"/>
        </w:rPr>
        <w:t>UNIT STANDARD NUMBER</w:t>
      </w:r>
      <w:r w:rsidR="007D5B6B" w:rsidRPr="007D5B6B">
        <w:rPr>
          <w:rFonts w:ascii="Century Gothic" w:eastAsia="Calibri" w:hAnsi="Century Gothic" w:cs="Arial"/>
          <w:b/>
          <w:bCs/>
          <w:color w:val="000000"/>
        </w:rPr>
        <w:tab/>
      </w:r>
      <w:r w:rsidR="007D5B6B" w:rsidRPr="007D5B6B">
        <w:rPr>
          <w:rFonts w:ascii="Century Gothic" w:eastAsia="Calibri" w:hAnsi="Century Gothic" w:cs="Times New Roman"/>
          <w:b/>
          <w:bCs/>
          <w:color w:val="000000"/>
        </w:rPr>
        <w:t xml:space="preserve">: </w:t>
      </w:r>
      <w:r w:rsidR="007D5B6B" w:rsidRPr="007D5B6B">
        <w:rPr>
          <w:rFonts w:ascii="Century Gothic" w:eastAsia="Calibri" w:hAnsi="Century Gothic" w:cs="Times New Roman"/>
          <w:b/>
          <w:bCs/>
          <w:color w:val="000000"/>
        </w:rPr>
        <w:tab/>
      </w:r>
      <w:r w:rsidR="007D5B6B" w:rsidRPr="007D5B6B">
        <w:rPr>
          <w:rFonts w:ascii="Century Gothic" w:eastAsia="Calibri" w:hAnsi="Century Gothic" w:cs="Arial"/>
        </w:rPr>
        <w:t>10047</w:t>
      </w:r>
    </w:p>
    <w:p w:rsidR="007D5B6B" w:rsidRPr="007D5B6B" w:rsidRDefault="007D5B6B" w:rsidP="007D5B6B">
      <w:pPr>
        <w:autoSpaceDE w:val="0"/>
        <w:autoSpaceDN w:val="0"/>
        <w:adjustRightInd w:val="0"/>
        <w:spacing w:after="0" w:line="360" w:lineRule="auto"/>
        <w:ind w:left="720"/>
        <w:jc w:val="both"/>
        <w:rPr>
          <w:rFonts w:ascii="Century Gothic" w:eastAsia="Calibri" w:hAnsi="Century Gothic" w:cs="Arial"/>
          <w:color w:val="000000"/>
        </w:rPr>
      </w:pPr>
      <w:r w:rsidRPr="007D5B6B">
        <w:rPr>
          <w:rFonts w:ascii="Century Gothic" w:eastAsia="Calibri" w:hAnsi="Century Gothic" w:cs="Arial"/>
          <w:b/>
          <w:bCs/>
          <w:color w:val="000000"/>
        </w:rPr>
        <w:t>LEVEL ON THE NQF</w:t>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t xml:space="preserve">: </w:t>
      </w:r>
      <w:r w:rsidRPr="007D5B6B">
        <w:rPr>
          <w:rFonts w:ascii="Century Gothic" w:eastAsia="Calibri" w:hAnsi="Century Gothic" w:cs="Arial"/>
          <w:b/>
          <w:bCs/>
          <w:color w:val="000000"/>
        </w:rPr>
        <w:tab/>
      </w:r>
      <w:r w:rsidRPr="007D5B6B">
        <w:rPr>
          <w:rFonts w:ascii="Century Gothic" w:eastAsia="Calibri" w:hAnsi="Century Gothic" w:cs="Arial"/>
          <w:color w:val="000000"/>
        </w:rPr>
        <w:t>5</w:t>
      </w:r>
    </w:p>
    <w:p w:rsidR="007D5B6B" w:rsidRPr="007D5B6B" w:rsidRDefault="007D5B6B" w:rsidP="007D5B6B">
      <w:pPr>
        <w:autoSpaceDE w:val="0"/>
        <w:autoSpaceDN w:val="0"/>
        <w:adjustRightInd w:val="0"/>
        <w:spacing w:after="0" w:line="360" w:lineRule="auto"/>
        <w:ind w:left="720"/>
        <w:jc w:val="both"/>
        <w:rPr>
          <w:rFonts w:ascii="Century Gothic" w:eastAsia="Calibri" w:hAnsi="Century Gothic" w:cs="Arial"/>
          <w:color w:val="000000"/>
        </w:rPr>
      </w:pPr>
      <w:r w:rsidRPr="007D5B6B">
        <w:rPr>
          <w:rFonts w:ascii="Century Gothic" w:eastAsia="Calibri" w:hAnsi="Century Gothic" w:cs="Arial"/>
          <w:b/>
          <w:bCs/>
          <w:color w:val="000000"/>
        </w:rPr>
        <w:t>CREDITS</w:t>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t xml:space="preserve">: </w:t>
      </w:r>
      <w:r w:rsidRPr="007D5B6B">
        <w:rPr>
          <w:rFonts w:ascii="Century Gothic" w:eastAsia="Calibri" w:hAnsi="Century Gothic" w:cs="Arial"/>
          <w:b/>
          <w:bCs/>
          <w:color w:val="000000"/>
        </w:rPr>
        <w:tab/>
      </w:r>
      <w:r w:rsidRPr="007D5B6B">
        <w:rPr>
          <w:rFonts w:ascii="Century Gothic" w:eastAsia="Calibri" w:hAnsi="Century Gothic" w:cs="Arial"/>
          <w:color w:val="000000"/>
        </w:rPr>
        <w:t>8</w:t>
      </w:r>
    </w:p>
    <w:p w:rsidR="007D5B6B" w:rsidRPr="007D5B6B" w:rsidRDefault="007D5B6B" w:rsidP="007D5B6B">
      <w:pPr>
        <w:autoSpaceDE w:val="0"/>
        <w:autoSpaceDN w:val="0"/>
        <w:adjustRightInd w:val="0"/>
        <w:spacing w:after="0" w:line="360" w:lineRule="auto"/>
        <w:ind w:left="720"/>
        <w:jc w:val="both"/>
        <w:rPr>
          <w:rFonts w:ascii="Century Gothic" w:eastAsia="Calibri" w:hAnsi="Century Gothic" w:cs="Times New Roman"/>
        </w:rPr>
      </w:pPr>
      <w:r w:rsidRPr="007D5B6B">
        <w:rPr>
          <w:rFonts w:ascii="Century Gothic" w:eastAsia="Calibri" w:hAnsi="Century Gothic" w:cs="Arial"/>
          <w:b/>
          <w:bCs/>
          <w:color w:val="000000"/>
        </w:rPr>
        <w:t>FIELD</w:t>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t xml:space="preserve">: </w:t>
      </w:r>
      <w:r w:rsidRPr="007D5B6B">
        <w:rPr>
          <w:rFonts w:ascii="Century Gothic" w:eastAsia="Calibri" w:hAnsi="Century Gothic" w:cs="Arial"/>
          <w:b/>
          <w:bCs/>
          <w:color w:val="000000"/>
        </w:rPr>
        <w:tab/>
      </w:r>
      <w:r w:rsidRPr="007D5B6B">
        <w:rPr>
          <w:rFonts w:ascii="Century Gothic" w:eastAsia="Calibri" w:hAnsi="Century Gothic" w:cs="Times New Roman"/>
        </w:rPr>
        <w:t>Business, Commerce and Management Studies</w:t>
      </w:r>
    </w:p>
    <w:p w:rsidR="007D5B6B" w:rsidRPr="007D5B6B" w:rsidRDefault="007D5B6B" w:rsidP="007D5B6B">
      <w:pPr>
        <w:autoSpaceDE w:val="0"/>
        <w:autoSpaceDN w:val="0"/>
        <w:adjustRightInd w:val="0"/>
        <w:spacing w:after="0" w:line="360" w:lineRule="auto"/>
        <w:ind w:left="720"/>
        <w:jc w:val="both"/>
        <w:rPr>
          <w:rFonts w:ascii="Century Gothic" w:eastAsia="Calibri" w:hAnsi="Century Gothic" w:cs="Arial"/>
          <w:color w:val="000000"/>
        </w:rPr>
      </w:pPr>
      <w:r w:rsidRPr="007D5B6B">
        <w:rPr>
          <w:rFonts w:ascii="Century Gothic" w:eastAsia="Calibri" w:hAnsi="Century Gothic" w:cs="Arial"/>
          <w:b/>
          <w:bCs/>
          <w:color w:val="000000"/>
        </w:rPr>
        <w:t>SUB FIELD</w:t>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r>
      <w:r w:rsidRPr="007D5B6B">
        <w:rPr>
          <w:rFonts w:ascii="Century Gothic" w:eastAsia="Calibri" w:hAnsi="Century Gothic" w:cs="Arial"/>
          <w:b/>
          <w:bCs/>
          <w:color w:val="000000"/>
        </w:rPr>
        <w:tab/>
        <w:t xml:space="preserve">: </w:t>
      </w:r>
      <w:r w:rsidRPr="007D5B6B">
        <w:rPr>
          <w:rFonts w:ascii="Century Gothic" w:eastAsia="Calibri" w:hAnsi="Century Gothic" w:cs="Arial"/>
          <w:b/>
          <w:bCs/>
          <w:color w:val="000000"/>
        </w:rPr>
        <w:tab/>
      </w:r>
      <w:r w:rsidRPr="007D5B6B">
        <w:rPr>
          <w:rFonts w:ascii="Century Gothic" w:eastAsia="Calibri" w:hAnsi="Century Gothic" w:cs="Times New Roman"/>
        </w:rPr>
        <w:t>Marketing </w:t>
      </w:r>
    </w:p>
    <w:p w:rsidR="007D5B6B" w:rsidRPr="007D5B6B" w:rsidRDefault="007D5B6B" w:rsidP="007D5B6B">
      <w:pPr>
        <w:autoSpaceDE w:val="0"/>
        <w:autoSpaceDN w:val="0"/>
        <w:adjustRightInd w:val="0"/>
        <w:spacing w:after="0" w:line="360" w:lineRule="auto"/>
        <w:ind w:left="720"/>
        <w:jc w:val="both"/>
        <w:rPr>
          <w:rFonts w:ascii="Century Gothic" w:eastAsia="Calibri" w:hAnsi="Century Gothic" w:cs="Arial"/>
          <w:color w:val="000000"/>
        </w:rPr>
      </w:pPr>
    </w:p>
    <w:tbl>
      <w:tblPr>
        <w:tblpPr w:leftFromText="180" w:rightFromText="180" w:vertAnchor="text" w:horzAnchor="margin" w:tblpXSpec="center" w:tblpY="-67"/>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5"/>
        <w:gridCol w:w="8046"/>
      </w:tblGrid>
      <w:tr w:rsidR="007D5B6B" w:rsidRPr="007D5B6B" w:rsidTr="004C3A53">
        <w:trPr>
          <w:trHeight w:val="1159"/>
        </w:trPr>
        <w:tc>
          <w:tcPr>
            <w:tcW w:w="2165" w:type="dxa"/>
            <w:tcBorders>
              <w:bottom w:val="single" w:sz="4" w:space="0" w:color="000000"/>
            </w:tcBorders>
            <w:shd w:val="clear" w:color="auto" w:fill="auto"/>
          </w:tcPr>
          <w:p w:rsidR="007D5B6B" w:rsidRPr="007D5B6B" w:rsidRDefault="007D5B6B" w:rsidP="007D5B6B">
            <w:pPr>
              <w:spacing w:line="360" w:lineRule="auto"/>
              <w:jc w:val="both"/>
              <w:rPr>
                <w:rFonts w:ascii="Century Gothic" w:eastAsia="Calibri" w:hAnsi="Century Gothic" w:cs="Arial"/>
              </w:rPr>
            </w:pPr>
          </w:p>
          <w:p w:rsidR="007D5B6B" w:rsidRPr="007D5B6B" w:rsidRDefault="007D5B6B" w:rsidP="007D5B6B">
            <w:pPr>
              <w:autoSpaceDE w:val="0"/>
              <w:autoSpaceDN w:val="0"/>
              <w:adjustRightInd w:val="0"/>
              <w:spacing w:line="360" w:lineRule="auto"/>
              <w:jc w:val="both"/>
              <w:rPr>
                <w:rFonts w:ascii="Century Gothic" w:eastAsia="Calibri" w:hAnsi="Century Gothic" w:cs="Arial"/>
              </w:rPr>
            </w:pPr>
            <w:r w:rsidRPr="007D5B6B">
              <w:rPr>
                <w:rFonts w:ascii="Century Gothic" w:eastAsia="Calibri" w:hAnsi="Century Gothic" w:cs="Arial"/>
                <w:b/>
                <w:bCs/>
              </w:rPr>
              <w:t>PURPOSE:</w:t>
            </w:r>
          </w:p>
          <w:p w:rsidR="007D5B6B" w:rsidRPr="007D5B6B" w:rsidRDefault="007D5B6B" w:rsidP="007D5B6B">
            <w:pPr>
              <w:spacing w:line="360" w:lineRule="auto"/>
              <w:jc w:val="both"/>
              <w:rPr>
                <w:rFonts w:ascii="Century Gothic" w:eastAsia="Calibri" w:hAnsi="Century Gothic" w:cs="Arial"/>
              </w:rPr>
            </w:pPr>
          </w:p>
        </w:tc>
        <w:tc>
          <w:tcPr>
            <w:tcW w:w="8046" w:type="dxa"/>
            <w:tcBorders>
              <w:bottom w:val="single" w:sz="4" w:space="0" w:color="000000"/>
            </w:tcBorders>
            <w:shd w:val="clear" w:color="auto" w:fill="auto"/>
          </w:tcPr>
          <w:p w:rsidR="007D5B6B" w:rsidRPr="007D5B6B" w:rsidRDefault="007D5B6B" w:rsidP="007D5B6B">
            <w:pPr>
              <w:spacing w:after="0" w:line="360" w:lineRule="auto"/>
              <w:jc w:val="both"/>
              <w:rPr>
                <w:rFonts w:ascii="Century Gothic" w:eastAsia="Calibri" w:hAnsi="Century Gothic" w:cs="Tahoma"/>
                <w:color w:val="000000"/>
                <w:sz w:val="20"/>
                <w:szCs w:val="20"/>
                <w:lang w:val="en-ZA"/>
              </w:rPr>
            </w:pPr>
            <w:r w:rsidRPr="007D5B6B">
              <w:rPr>
                <w:rFonts w:ascii="Century Gothic" w:eastAsia="Calibri" w:hAnsi="Century Gothic" w:cs="Tahoma"/>
                <w:color w:val="000000"/>
                <w:sz w:val="20"/>
                <w:szCs w:val="20"/>
                <w:lang w:val="en-ZA"/>
              </w:rPr>
              <w:t xml:space="preserve">This unit standard forms part of the qualification, National Certificate in Contact Centre Operations NQF Level 4. Learners working towards this unit standard will be learning towards the full qualification, or will be working within a Contact Centre environment, where the acquisition of competence against this standard will add value to learner`s job. This unit standard is intended to enhance the provision of intermediate level service within the Contact Centre industry. </w:t>
            </w:r>
          </w:p>
          <w:p w:rsidR="007D5B6B" w:rsidRPr="007D5B6B" w:rsidRDefault="007D5B6B" w:rsidP="007D5B6B">
            <w:pPr>
              <w:spacing w:after="0" w:line="360" w:lineRule="auto"/>
              <w:jc w:val="both"/>
              <w:rPr>
                <w:rFonts w:ascii="Century Gothic" w:eastAsia="Calibri" w:hAnsi="Century Gothic" w:cs="Tahoma"/>
                <w:color w:val="000000"/>
                <w:sz w:val="20"/>
                <w:szCs w:val="20"/>
                <w:lang w:val="en-ZA"/>
              </w:rPr>
            </w:pPr>
            <w:r w:rsidRPr="007D5B6B">
              <w:rPr>
                <w:rFonts w:ascii="Century Gothic" w:eastAsia="Calibri" w:hAnsi="Century Gothic" w:cs="Tahoma"/>
                <w:color w:val="000000"/>
                <w:sz w:val="20"/>
                <w:szCs w:val="20"/>
                <w:lang w:val="en-ZA"/>
              </w:rPr>
              <w:t xml:space="preserve">The qualifying learner is capable of: </w:t>
            </w:r>
          </w:p>
          <w:p w:rsidR="007D5B6B" w:rsidRPr="007D5B6B" w:rsidRDefault="007D5B6B" w:rsidP="007D5B6B">
            <w:pPr>
              <w:spacing w:after="0" w:line="360" w:lineRule="auto"/>
              <w:jc w:val="both"/>
              <w:rPr>
                <w:rFonts w:ascii="Century Gothic" w:eastAsia="Calibri" w:hAnsi="Century Gothic" w:cs="Tahoma"/>
                <w:color w:val="000000"/>
                <w:sz w:val="20"/>
                <w:szCs w:val="20"/>
                <w:lang w:val="en-ZA"/>
              </w:rPr>
            </w:pPr>
            <w:r w:rsidRPr="007D5B6B">
              <w:rPr>
                <w:rFonts w:ascii="Century Gothic" w:eastAsia="Calibri" w:hAnsi="Century Gothic" w:cs="Tahoma"/>
                <w:color w:val="000000"/>
                <w:sz w:val="20"/>
                <w:szCs w:val="20"/>
                <w:lang w:val="en-ZA"/>
              </w:rPr>
              <w:t>Applying personal selling skills to sell products or services.</w:t>
            </w:r>
          </w:p>
          <w:p w:rsidR="007D5B6B" w:rsidRPr="007D5B6B" w:rsidRDefault="007D5B6B" w:rsidP="007D5B6B">
            <w:pPr>
              <w:spacing w:after="0" w:line="360" w:lineRule="auto"/>
              <w:jc w:val="both"/>
              <w:rPr>
                <w:rFonts w:ascii="Century Gothic" w:eastAsia="Calibri" w:hAnsi="Century Gothic" w:cs="Tahoma"/>
                <w:color w:val="000000"/>
                <w:sz w:val="20"/>
                <w:szCs w:val="20"/>
                <w:lang w:val="en-ZA"/>
              </w:rPr>
            </w:pPr>
            <w:r w:rsidRPr="007D5B6B">
              <w:rPr>
                <w:rFonts w:ascii="Century Gothic" w:eastAsia="Calibri" w:hAnsi="Century Gothic" w:cs="Tahoma"/>
                <w:color w:val="000000"/>
                <w:sz w:val="20"/>
                <w:szCs w:val="20"/>
                <w:lang w:val="en-ZA"/>
              </w:rPr>
              <w:t>Applying closing techniques to sell products or services.</w:t>
            </w:r>
          </w:p>
        </w:tc>
      </w:tr>
      <w:tr w:rsidR="007D5B6B" w:rsidRPr="007D5B6B" w:rsidTr="004C3A53">
        <w:trPr>
          <w:trHeight w:val="156"/>
        </w:trPr>
        <w:tc>
          <w:tcPr>
            <w:tcW w:w="10211" w:type="dxa"/>
            <w:gridSpan w:val="2"/>
            <w:shd w:val="pct12" w:color="auto" w:fill="auto"/>
          </w:tcPr>
          <w:p w:rsidR="007D5B6B" w:rsidRPr="007D5B6B" w:rsidRDefault="007D5B6B" w:rsidP="007D5B6B">
            <w:pPr>
              <w:autoSpaceDE w:val="0"/>
              <w:autoSpaceDN w:val="0"/>
              <w:adjustRightInd w:val="0"/>
              <w:spacing w:before="120" w:line="360" w:lineRule="auto"/>
              <w:jc w:val="both"/>
              <w:rPr>
                <w:rFonts w:ascii="Century Gothic" w:eastAsia="Calibri" w:hAnsi="Century Gothic" w:cs="Times New Roman"/>
                <w:color w:val="000000"/>
              </w:rPr>
            </w:pPr>
            <w:r w:rsidRPr="007D5B6B">
              <w:rPr>
                <w:rFonts w:ascii="Century Gothic" w:eastAsia="Calibri" w:hAnsi="Century Gothic" w:cs="Times New Roman"/>
                <w:b/>
                <w:bCs/>
                <w:color w:val="000000"/>
              </w:rPr>
              <w:t>LEARNING ASSUMED TO BE IN PLACE:</w:t>
            </w:r>
          </w:p>
        </w:tc>
      </w:tr>
      <w:tr w:rsidR="007D5B6B" w:rsidRPr="007D5B6B" w:rsidTr="004C3A53">
        <w:trPr>
          <w:trHeight w:val="244"/>
        </w:trPr>
        <w:tc>
          <w:tcPr>
            <w:tcW w:w="10211" w:type="dxa"/>
            <w:gridSpan w:val="2"/>
            <w:shd w:val="clear" w:color="auto" w:fill="auto"/>
          </w:tcPr>
          <w:p w:rsidR="007D5B6B" w:rsidRPr="007D5B6B" w:rsidRDefault="007D5B6B" w:rsidP="007D5B6B">
            <w:pPr>
              <w:spacing w:after="0" w:line="360" w:lineRule="auto"/>
              <w:jc w:val="both"/>
              <w:rPr>
                <w:rFonts w:ascii="Century Gothic" w:eastAsia="Calibri" w:hAnsi="Century Gothic" w:cs="Tahoma"/>
                <w:color w:val="000000"/>
                <w:sz w:val="20"/>
                <w:szCs w:val="20"/>
                <w:shd w:val="clear" w:color="auto" w:fill="FFFFFF"/>
              </w:rPr>
            </w:pPr>
            <w:r w:rsidRPr="007D5B6B">
              <w:rPr>
                <w:rFonts w:ascii="Century Gothic" w:eastAsia="Calibri" w:hAnsi="Century Gothic" w:cs="Tahoma"/>
                <w:color w:val="000000"/>
                <w:sz w:val="20"/>
                <w:szCs w:val="20"/>
                <w:shd w:val="clear" w:color="auto" w:fill="FFFFFF"/>
              </w:rPr>
              <w:t xml:space="preserve">Learners accessing this unit standard or qualification will have demonstrated competency against unit standards in Contact Centres at NQF Level 2 or equivalent. </w:t>
            </w:r>
          </w:p>
          <w:p w:rsidR="007D5B6B" w:rsidRPr="007D5B6B" w:rsidRDefault="007D5B6B" w:rsidP="007D5B6B">
            <w:pPr>
              <w:spacing w:after="0" w:line="360" w:lineRule="auto"/>
              <w:jc w:val="both"/>
              <w:rPr>
                <w:rFonts w:ascii="Century Gothic" w:eastAsia="Calibri" w:hAnsi="Century Gothic" w:cs="Tahoma"/>
                <w:color w:val="000000"/>
                <w:sz w:val="20"/>
                <w:szCs w:val="20"/>
              </w:rPr>
            </w:pPr>
            <w:r w:rsidRPr="007D5B6B">
              <w:rPr>
                <w:rFonts w:ascii="Century Gothic" w:eastAsia="Calibri" w:hAnsi="Century Gothic" w:cs="Tahoma"/>
                <w:color w:val="000000"/>
                <w:sz w:val="20"/>
                <w:szCs w:val="20"/>
                <w:shd w:val="clear" w:color="auto" w:fill="FFFFFF"/>
              </w:rPr>
              <w:t>Learners are expected to have demonstrated competency in language, numeracy, literacy and communication at NQF Level 4 or equivalent.</w:t>
            </w:r>
          </w:p>
        </w:tc>
      </w:tr>
    </w:tbl>
    <w:p w:rsidR="007D5B6B" w:rsidRPr="007D5B6B" w:rsidRDefault="007D5B6B" w:rsidP="007D5B6B">
      <w:pPr>
        <w:spacing w:after="0" w:line="360" w:lineRule="auto"/>
        <w:jc w:val="both"/>
        <w:rPr>
          <w:rFonts w:ascii="Century Gothic" w:eastAsia="Calibri" w:hAnsi="Century Gothic" w:cs="Times New Roman"/>
        </w:rPr>
      </w:pPr>
    </w:p>
    <w:p w:rsidR="00104519" w:rsidRDefault="00104519" w:rsidP="005A5D51">
      <w:pPr>
        <w:tabs>
          <w:tab w:val="left" w:pos="3994"/>
        </w:tabs>
        <w:rPr>
          <w:rFonts w:ascii="Century Gothic" w:hAnsi="Century Gothic"/>
          <w:sz w:val="24"/>
          <w:szCs w:val="24"/>
        </w:rPr>
      </w:pPr>
    </w:p>
    <w:p w:rsidR="00104519" w:rsidRPr="005B5D60" w:rsidRDefault="00104519" w:rsidP="005A5D51">
      <w:pPr>
        <w:tabs>
          <w:tab w:val="left" w:pos="3994"/>
        </w:tabs>
        <w:rPr>
          <w:rFonts w:ascii="Century Gothic" w:hAnsi="Century Gothic"/>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8"/>
        <w:gridCol w:w="7218"/>
      </w:tblGrid>
      <w:tr w:rsidR="008249DC" w:rsidRPr="00091D4B" w:rsidTr="00BC0BC9">
        <w:trPr>
          <w:trHeight w:val="1232"/>
        </w:trPr>
        <w:tc>
          <w:tcPr>
            <w:tcW w:w="1231" w:type="pct"/>
          </w:tcPr>
          <w:p w:rsidR="008249DC" w:rsidRPr="00091D4B" w:rsidRDefault="008249DC" w:rsidP="00BC0BC9">
            <w:pPr>
              <w:spacing w:after="0" w:line="360" w:lineRule="auto"/>
              <w:rPr>
                <w:rFonts w:ascii="Century Gothic" w:eastAsia="Times New Roman" w:hAnsi="Century Gothic" w:cs="Times New Roman"/>
                <w:noProof/>
                <w:sz w:val="24"/>
                <w:szCs w:val="24"/>
              </w:rPr>
            </w:pPr>
          </w:p>
          <w:p w:rsidR="008249DC" w:rsidRPr="00091D4B" w:rsidRDefault="008249DC" w:rsidP="00BC0BC9">
            <w:pPr>
              <w:spacing w:after="0" w:line="360" w:lineRule="auto"/>
              <w:rPr>
                <w:rFonts w:ascii="Century Gothic" w:eastAsia="Times New Roman" w:hAnsi="Century Gothic" w:cs="Times New Roman"/>
                <w:sz w:val="24"/>
                <w:szCs w:val="24"/>
              </w:rPr>
            </w:pPr>
            <w:r w:rsidRPr="00091D4B">
              <w:rPr>
                <w:rFonts w:ascii="Century Gothic" w:eastAsia="Times New Roman" w:hAnsi="Century Gothic" w:cs="Times New Roman"/>
                <w:noProof/>
                <w:sz w:val="24"/>
                <w:szCs w:val="24"/>
              </w:rPr>
              <w:drawing>
                <wp:anchor distT="0" distB="0" distL="114300" distR="114300" simplePos="0" relativeHeight="251663360" behindDoc="0" locked="0" layoutInCell="1" allowOverlap="1">
                  <wp:simplePos x="0" y="0"/>
                  <wp:positionH relativeFrom="column">
                    <wp:posOffset>19050</wp:posOffset>
                  </wp:positionH>
                  <wp:positionV relativeFrom="paragraph">
                    <wp:posOffset>-243205</wp:posOffset>
                  </wp:positionV>
                  <wp:extent cx="921385" cy="655320"/>
                  <wp:effectExtent l="19050" t="0" r="0" b="0"/>
                  <wp:wrapThrough wrapText="bothSides">
                    <wp:wrapPolygon edited="0">
                      <wp:start x="-447" y="0"/>
                      <wp:lineTo x="-447" y="20721"/>
                      <wp:lineTo x="21436" y="20721"/>
                      <wp:lineTo x="21436" y="0"/>
                      <wp:lineTo x="-447" y="0"/>
                    </wp:wrapPolygon>
                  </wp:wrapThrough>
                  <wp:docPr id="711" name="Picture 13" descr="http://3.bp.blogspot.com/_0EodaYtqevU/TMun5XOj03I/AAAAAAAAAIU/lzrnWelQjgc/s1600/group-discu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3.bp.blogspot.com/_0EodaYtqevU/TMun5XOj03I/AAAAAAAAAIU/lzrnWelQjgc/s1600/group-discussion.jpg"/>
                          <pic:cNvPicPr>
                            <a:picLocks noChangeAspect="1" noChangeArrowheads="1"/>
                          </pic:cNvPicPr>
                        </pic:nvPicPr>
                        <pic:blipFill>
                          <a:blip r:embed="rId11" cstate="print"/>
                          <a:srcRect/>
                          <a:stretch>
                            <a:fillRect/>
                          </a:stretch>
                        </pic:blipFill>
                        <pic:spPr bwMode="auto">
                          <a:xfrm>
                            <a:off x="0" y="0"/>
                            <a:ext cx="921385" cy="655320"/>
                          </a:xfrm>
                          <a:prstGeom prst="rect">
                            <a:avLst/>
                          </a:prstGeom>
                          <a:noFill/>
                          <a:ln w="9525">
                            <a:noFill/>
                            <a:miter lim="800000"/>
                            <a:headEnd/>
                            <a:tailEnd/>
                          </a:ln>
                        </pic:spPr>
                      </pic:pic>
                    </a:graphicData>
                  </a:graphic>
                </wp:anchor>
              </w:drawing>
            </w:r>
          </w:p>
        </w:tc>
        <w:tc>
          <w:tcPr>
            <w:tcW w:w="3769" w:type="pct"/>
            <w:vAlign w:val="center"/>
          </w:tcPr>
          <w:p w:rsidR="008249DC" w:rsidRPr="00091D4B" w:rsidRDefault="008249DC" w:rsidP="00BC0BC9">
            <w:pPr>
              <w:spacing w:after="0" w:line="360" w:lineRule="auto"/>
              <w:rPr>
                <w:rFonts w:ascii="Century Gothic" w:eastAsia="Times New Roman" w:hAnsi="Century Gothic" w:cs="Times New Roman"/>
                <w:b/>
                <w:sz w:val="24"/>
                <w:szCs w:val="24"/>
              </w:rPr>
            </w:pPr>
            <w:r>
              <w:rPr>
                <w:rFonts w:ascii="Century Gothic" w:eastAsia="Times New Roman" w:hAnsi="Century Gothic" w:cs="Times New Roman"/>
                <w:b/>
                <w:sz w:val="24"/>
                <w:szCs w:val="24"/>
              </w:rPr>
              <w:t>Answer the following questions according to the instructions provided</w:t>
            </w:r>
          </w:p>
        </w:tc>
      </w:tr>
    </w:tbl>
    <w:p w:rsidR="00072EB2" w:rsidRDefault="00072EB2" w:rsidP="00072EB2">
      <w:pPr>
        <w:widowControl w:val="0"/>
        <w:autoSpaceDE w:val="0"/>
        <w:autoSpaceDN w:val="0"/>
        <w:adjustRightInd w:val="0"/>
        <w:spacing w:before="8" w:after="0" w:line="360" w:lineRule="auto"/>
        <w:jc w:val="both"/>
        <w:rPr>
          <w:rFonts w:ascii="Century Gothic" w:eastAsia="Calibri" w:hAnsi="Century Gothic" w:cs="Arial"/>
        </w:rPr>
      </w:pPr>
    </w:p>
    <w:p w:rsidR="00602261" w:rsidRDefault="00602261" w:rsidP="00602261">
      <w:pPr>
        <w:pStyle w:val="Default"/>
        <w:rPr>
          <w:lang w:val="en-Z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602261" w:rsidRPr="009C7189" w:rsidTr="00EA7BB2">
        <w:tc>
          <w:tcPr>
            <w:tcW w:w="5000" w:type="pct"/>
            <w:shd w:val="clear" w:color="auto" w:fill="D9D9D9"/>
          </w:tcPr>
          <w:p w:rsidR="00602261" w:rsidRPr="009C7189" w:rsidRDefault="00602261" w:rsidP="00EA7BB2">
            <w:pPr>
              <w:keepNext/>
              <w:pBdr>
                <w:right w:val="single" w:sz="4" w:space="9" w:color="auto"/>
              </w:pBdr>
              <w:spacing w:after="60" w:line="360" w:lineRule="auto"/>
              <w:jc w:val="center"/>
              <w:outlineLvl w:val="0"/>
              <w:rPr>
                <w:rFonts w:ascii="Century Gothic" w:hAnsi="Century Gothic" w:cs="Arial"/>
                <w:b/>
                <w:bCs/>
                <w:kern w:val="32"/>
                <w:sz w:val="32"/>
                <w:lang w:eastAsia="en-ZA"/>
              </w:rPr>
            </w:pPr>
            <w:r w:rsidRPr="009C7189">
              <w:rPr>
                <w:rFonts w:ascii="Century Gothic" w:hAnsi="Century Gothic" w:cs="Arial"/>
                <w:b/>
                <w:bCs/>
                <w:kern w:val="32"/>
                <w:sz w:val="32"/>
                <w:lang w:eastAsia="en-ZA"/>
              </w:rPr>
              <w:br w:type="page"/>
              <w:t xml:space="preserve">SESSION 1. </w:t>
            </w:r>
          </w:p>
          <w:p w:rsidR="00602261" w:rsidRPr="009C7189" w:rsidRDefault="00602261" w:rsidP="00EA7BB2">
            <w:pPr>
              <w:spacing w:line="360" w:lineRule="auto"/>
              <w:jc w:val="center"/>
              <w:rPr>
                <w:rFonts w:ascii="Century Gothic" w:hAnsi="Century Gothic" w:cs="Arial"/>
                <w:b/>
                <w:bCs/>
                <w:kern w:val="32"/>
                <w:sz w:val="32"/>
                <w:lang w:eastAsia="en-ZA"/>
              </w:rPr>
            </w:pPr>
            <w:r w:rsidRPr="009C7189">
              <w:rPr>
                <w:rFonts w:ascii="Century Gothic" w:hAnsi="Century Gothic" w:cs="Arial"/>
                <w:b/>
                <w:bCs/>
                <w:kern w:val="32"/>
                <w:sz w:val="32"/>
                <w:lang w:eastAsia="en-ZA"/>
              </w:rPr>
              <w:t>Apply personal selling skills to sell products or services</w:t>
            </w:r>
          </w:p>
        </w:tc>
      </w:tr>
      <w:tr w:rsidR="00602261" w:rsidRPr="009C7189" w:rsidTr="00EA7BB2">
        <w:tc>
          <w:tcPr>
            <w:tcW w:w="5000" w:type="pct"/>
            <w:shd w:val="clear" w:color="auto" w:fill="D9D9D9"/>
          </w:tcPr>
          <w:p w:rsidR="00602261" w:rsidRPr="009C7189" w:rsidRDefault="00602261" w:rsidP="00EA7BB2">
            <w:pPr>
              <w:keepNext/>
              <w:spacing w:after="60" w:line="360" w:lineRule="auto"/>
              <w:jc w:val="center"/>
              <w:outlineLvl w:val="0"/>
              <w:rPr>
                <w:rFonts w:ascii="Century Gothic" w:hAnsi="Century Gothic" w:cs="Arial"/>
                <w:b/>
                <w:bCs/>
                <w:kern w:val="32"/>
                <w:sz w:val="32"/>
                <w:lang w:val="en-ZA" w:eastAsia="en-ZA"/>
              </w:rPr>
            </w:pPr>
            <w:r w:rsidRPr="009C7189">
              <w:rPr>
                <w:rFonts w:ascii="Century Gothic" w:hAnsi="Century Gothic" w:cs="Arial"/>
                <w:b/>
                <w:bCs/>
                <w:kern w:val="32"/>
                <w:sz w:val="32"/>
                <w:lang w:val="en-ZA" w:eastAsia="en-ZA"/>
              </w:rPr>
              <w:t>Learning Outcomes</w:t>
            </w:r>
          </w:p>
        </w:tc>
      </w:tr>
      <w:tr w:rsidR="00602261" w:rsidRPr="009C7189" w:rsidTr="00EA7BB2">
        <w:tc>
          <w:tcPr>
            <w:tcW w:w="5000" w:type="pct"/>
            <w:shd w:val="clear" w:color="auto" w:fill="D9D9D9"/>
          </w:tcPr>
          <w:p w:rsidR="00602261" w:rsidRPr="009C7189" w:rsidRDefault="00602261" w:rsidP="00602261">
            <w:pPr>
              <w:numPr>
                <w:ilvl w:val="0"/>
                <w:numId w:val="16"/>
              </w:numPr>
              <w:spacing w:after="0" w:line="360" w:lineRule="auto"/>
              <w:contextualSpacing/>
              <w:jc w:val="both"/>
              <w:rPr>
                <w:rFonts w:ascii="Century Gothic" w:hAnsi="Century Gothic"/>
                <w:lang w:eastAsia="en-ZA"/>
              </w:rPr>
            </w:pPr>
            <w:r w:rsidRPr="009C7189">
              <w:rPr>
                <w:rFonts w:ascii="Century Gothic" w:hAnsi="Century Gothic"/>
                <w:lang w:eastAsia="en-ZA"/>
              </w:rPr>
              <w:t xml:space="preserve"> Product, service and client information is established in relation to selling the product or service. </w:t>
            </w:r>
          </w:p>
          <w:p w:rsidR="00602261" w:rsidRPr="009C7189" w:rsidRDefault="00602261" w:rsidP="00602261">
            <w:pPr>
              <w:numPr>
                <w:ilvl w:val="0"/>
                <w:numId w:val="16"/>
              </w:numPr>
              <w:spacing w:after="0" w:line="360" w:lineRule="auto"/>
              <w:contextualSpacing/>
              <w:jc w:val="both"/>
              <w:rPr>
                <w:rFonts w:ascii="Century Gothic" w:hAnsi="Century Gothic"/>
                <w:lang w:eastAsia="en-ZA"/>
              </w:rPr>
            </w:pPr>
            <w:r w:rsidRPr="009C7189">
              <w:rPr>
                <w:rFonts w:ascii="Century Gothic" w:hAnsi="Century Gothic"/>
                <w:lang w:eastAsia="en-ZA"/>
              </w:rPr>
              <w:t xml:space="preserve">Techniques are incorporated in relation to listening, observation and questioning in relation to closing the deal. </w:t>
            </w:r>
          </w:p>
          <w:p w:rsidR="00602261" w:rsidRPr="009C7189" w:rsidRDefault="00602261" w:rsidP="00602261">
            <w:pPr>
              <w:numPr>
                <w:ilvl w:val="0"/>
                <w:numId w:val="16"/>
              </w:numPr>
              <w:spacing w:after="0" w:line="360" w:lineRule="auto"/>
              <w:contextualSpacing/>
              <w:jc w:val="both"/>
              <w:rPr>
                <w:rFonts w:ascii="Century Gothic" w:hAnsi="Century Gothic"/>
                <w:lang w:eastAsia="en-ZA"/>
              </w:rPr>
            </w:pPr>
            <w:r w:rsidRPr="009C7189">
              <w:rPr>
                <w:rFonts w:ascii="Century Gothic" w:hAnsi="Century Gothic"/>
                <w:lang w:eastAsia="en-ZA"/>
              </w:rPr>
              <w:t xml:space="preserve">Techniques are incorporated and applied that identify and qualify the customers and their needs. </w:t>
            </w:r>
          </w:p>
          <w:p w:rsidR="00602261" w:rsidRPr="009C7189" w:rsidRDefault="00602261" w:rsidP="00602261">
            <w:pPr>
              <w:numPr>
                <w:ilvl w:val="0"/>
                <w:numId w:val="16"/>
              </w:numPr>
              <w:spacing w:after="0" w:line="360" w:lineRule="auto"/>
              <w:contextualSpacing/>
              <w:jc w:val="both"/>
              <w:rPr>
                <w:rFonts w:ascii="Century Gothic" w:hAnsi="Century Gothic"/>
                <w:lang w:eastAsia="en-ZA"/>
              </w:rPr>
            </w:pPr>
            <w:r w:rsidRPr="009C7189">
              <w:rPr>
                <w:rFonts w:ascii="Century Gothic" w:hAnsi="Century Gothic"/>
                <w:lang w:eastAsia="en-ZA"/>
              </w:rPr>
              <w:t xml:space="preserve">Sales presentation techniques are applied to enable the deal to be closed. </w:t>
            </w:r>
          </w:p>
          <w:p w:rsidR="00602261" w:rsidRPr="00134594" w:rsidRDefault="00602261" w:rsidP="00134594">
            <w:pPr>
              <w:numPr>
                <w:ilvl w:val="0"/>
                <w:numId w:val="16"/>
              </w:numPr>
              <w:spacing w:after="0" w:line="360" w:lineRule="auto"/>
              <w:contextualSpacing/>
              <w:jc w:val="both"/>
              <w:rPr>
                <w:rFonts w:ascii="Century Gothic" w:hAnsi="Century Gothic"/>
                <w:lang w:eastAsia="en-ZA"/>
              </w:rPr>
            </w:pPr>
            <w:r w:rsidRPr="009C7189">
              <w:rPr>
                <w:rFonts w:ascii="Century Gothic" w:hAnsi="Century Gothic"/>
                <w:lang w:eastAsia="en-ZA"/>
              </w:rPr>
              <w:t>Techniques are incorporated and applied that allow for the handling of objections by the customer.</w:t>
            </w:r>
          </w:p>
        </w:tc>
      </w:tr>
    </w:tbl>
    <w:p w:rsidR="00602261" w:rsidRDefault="00602261" w:rsidP="00602261">
      <w:pPr>
        <w:spacing w:after="0" w:line="360" w:lineRule="auto"/>
        <w:contextualSpacing/>
        <w:jc w:val="both"/>
        <w:rPr>
          <w:rFonts w:ascii="Century Gothic" w:eastAsia="Calibri" w:hAnsi="Century Gothic"/>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60"/>
        <w:gridCol w:w="816"/>
      </w:tblGrid>
      <w:tr w:rsidR="00602261" w:rsidRPr="00F819E5" w:rsidTr="00602261">
        <w:tc>
          <w:tcPr>
            <w:tcW w:w="8760"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1</w:t>
            </w:r>
          </w:p>
        </w:tc>
        <w:tc>
          <w:tcPr>
            <w:tcW w:w="816"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5</w:t>
            </w:r>
          </w:p>
        </w:tc>
      </w:tr>
      <w:tr w:rsidR="00602261" w:rsidRPr="00F819E5" w:rsidTr="00602261">
        <w:tc>
          <w:tcPr>
            <w:tcW w:w="9576"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eastAsia="Calibri" w:hAnsi="Century Gothic" w:cs="Arial"/>
                <w:bCs/>
                <w:color w:val="000000"/>
              </w:rPr>
              <w:t>Give examples how to Turn product features into benefits</w:t>
            </w:r>
          </w:p>
        </w:tc>
      </w:tr>
    </w:tbl>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P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51"/>
        <w:gridCol w:w="825"/>
      </w:tblGrid>
      <w:tr w:rsidR="00602261" w:rsidRPr="00F819E5" w:rsidTr="00602261">
        <w:tc>
          <w:tcPr>
            <w:tcW w:w="8751"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2</w:t>
            </w:r>
          </w:p>
        </w:tc>
        <w:tc>
          <w:tcPr>
            <w:tcW w:w="825"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8</w:t>
            </w:r>
          </w:p>
        </w:tc>
      </w:tr>
      <w:tr w:rsidR="00602261" w:rsidRPr="00F819E5" w:rsidTr="00602261">
        <w:tc>
          <w:tcPr>
            <w:tcW w:w="9576"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eastAsia="Calibri" w:hAnsi="Century Gothic" w:cs="Arial"/>
                <w:bCs/>
                <w:color w:val="000000"/>
              </w:rPr>
              <w:t>What is involved in Sales Training Process and Required Skills?</w:t>
            </w:r>
          </w:p>
        </w:tc>
      </w:tr>
    </w:tbl>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P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51"/>
        <w:gridCol w:w="825"/>
      </w:tblGrid>
      <w:tr w:rsidR="00602261" w:rsidRPr="00F819E5" w:rsidTr="00602261">
        <w:tc>
          <w:tcPr>
            <w:tcW w:w="8751"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3</w:t>
            </w:r>
          </w:p>
        </w:tc>
        <w:tc>
          <w:tcPr>
            <w:tcW w:w="825"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5</w:t>
            </w:r>
          </w:p>
        </w:tc>
      </w:tr>
      <w:tr w:rsidR="00602261" w:rsidRPr="00F819E5" w:rsidTr="00602261">
        <w:tc>
          <w:tcPr>
            <w:tcW w:w="9576"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eastAsia="Calibri" w:hAnsi="Century Gothic" w:cs="Arial"/>
                <w:bCs/>
                <w:color w:val="000000"/>
              </w:rPr>
              <w:t>What are we referring to when we talk about the customer's current supplier</w:t>
            </w:r>
          </w:p>
        </w:tc>
      </w:tr>
    </w:tbl>
    <w:p w:rsidR="00602261" w:rsidRDefault="00602261" w:rsidP="00602261">
      <w:pPr>
        <w:spacing w:after="0" w:line="360" w:lineRule="auto"/>
        <w:jc w:val="both"/>
        <w:rPr>
          <w:rFonts w:ascii="Century Gothic" w:eastAsia="Calibri" w:hAnsi="Century Gothic" w:cs="Arial"/>
        </w:rPr>
      </w:pPr>
      <w:bookmarkStart w:id="1" w:name="focus"/>
      <w:bookmarkEnd w:id="1"/>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P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35"/>
        <w:gridCol w:w="841"/>
      </w:tblGrid>
      <w:tr w:rsidR="00602261" w:rsidRPr="00F819E5" w:rsidTr="00602261">
        <w:tc>
          <w:tcPr>
            <w:tcW w:w="8735"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4</w:t>
            </w:r>
          </w:p>
        </w:tc>
        <w:tc>
          <w:tcPr>
            <w:tcW w:w="841"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10</w:t>
            </w:r>
          </w:p>
        </w:tc>
      </w:tr>
      <w:tr w:rsidR="00602261" w:rsidRPr="00F819E5" w:rsidTr="00602261">
        <w:tc>
          <w:tcPr>
            <w:tcW w:w="9576"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eastAsia="Calibri" w:hAnsi="Century Gothic" w:cs="Arial"/>
                <w:bCs/>
                <w:color w:val="000000"/>
              </w:rPr>
              <w:t>Tips for Preparing and Delivering a Knockout Sales Presentation</w:t>
            </w:r>
          </w:p>
        </w:tc>
      </w:tr>
    </w:tbl>
    <w:p w:rsidR="00602261" w:rsidRDefault="00602261" w:rsidP="00602261">
      <w:pPr>
        <w:spacing w:after="0" w:line="360" w:lineRule="auto"/>
        <w:jc w:val="both"/>
        <w:rPr>
          <w:rFonts w:ascii="Century Gothic" w:eastAsia="Calibri" w:hAnsi="Century Gothic" w:cs="Arial"/>
        </w:rPr>
      </w:pPr>
      <w:bookmarkStart w:id="2" w:name="develop"/>
      <w:bookmarkEnd w:id="2"/>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rPr>
          <w:rFonts w:ascii="Century Gothic" w:hAnsi="Century Gothic"/>
          <w:color w:val="FF0000"/>
        </w:rPr>
      </w:pPr>
    </w:p>
    <w:p w:rsidR="00602261" w:rsidRPr="00727D9B" w:rsidRDefault="00602261" w:rsidP="00602261">
      <w:pPr>
        <w:spacing w:after="0" w:line="360" w:lineRule="auto"/>
        <w:rPr>
          <w:rFonts w:ascii="Century Gothic" w:hAnsi="Century Gothic"/>
          <w:color w:val="FF0000"/>
        </w:rPr>
      </w:pPr>
      <w:r>
        <w:rPr>
          <w:rFonts w:ascii="Century Gothic" w:hAnsi="Century Gothic"/>
          <w:color w:val="FF0000"/>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tblPr>
      <w:tblGrid>
        <w:gridCol w:w="9576"/>
      </w:tblGrid>
      <w:tr w:rsidR="00602261" w:rsidRPr="00533360" w:rsidTr="00EA7BB2">
        <w:tc>
          <w:tcPr>
            <w:tcW w:w="5000" w:type="pct"/>
            <w:shd w:val="clear" w:color="auto" w:fill="D9D9D9"/>
          </w:tcPr>
          <w:p w:rsidR="00602261" w:rsidRPr="00BF304D" w:rsidRDefault="00602261" w:rsidP="00EA7BB2">
            <w:pPr>
              <w:keepNext/>
              <w:pBdr>
                <w:right w:val="single" w:sz="4" w:space="9" w:color="auto"/>
              </w:pBdr>
              <w:spacing w:after="60"/>
              <w:jc w:val="center"/>
              <w:outlineLvl w:val="0"/>
              <w:rPr>
                <w:rFonts w:ascii="Century Gothic" w:eastAsia="Times New Roman" w:hAnsi="Century Gothic" w:cs="Arial"/>
                <w:b/>
                <w:bCs/>
                <w:kern w:val="32"/>
                <w:sz w:val="32"/>
                <w:lang w:eastAsia="en-ZA"/>
              </w:rPr>
            </w:pPr>
            <w:r w:rsidRPr="00BF304D">
              <w:rPr>
                <w:rFonts w:ascii="Century Gothic" w:eastAsia="Times New Roman" w:hAnsi="Century Gothic" w:cs="Arial"/>
                <w:b/>
                <w:bCs/>
                <w:kern w:val="32"/>
                <w:sz w:val="32"/>
                <w:lang w:eastAsia="en-ZA"/>
              </w:rPr>
              <w:lastRenderedPageBreak/>
              <w:br w:type="page"/>
              <w:t xml:space="preserve">SESSION 2. </w:t>
            </w:r>
          </w:p>
          <w:p w:rsidR="00602261" w:rsidRPr="00BF304D" w:rsidRDefault="00602261" w:rsidP="00EA7BB2">
            <w:pPr>
              <w:jc w:val="center"/>
              <w:rPr>
                <w:rFonts w:ascii="Century Gothic" w:eastAsia="Times New Roman" w:hAnsi="Century Gothic" w:cs="Arial"/>
                <w:b/>
                <w:bCs/>
                <w:kern w:val="32"/>
                <w:sz w:val="32"/>
                <w:lang w:eastAsia="en-ZA"/>
              </w:rPr>
            </w:pPr>
            <w:r w:rsidRPr="00BF304D">
              <w:rPr>
                <w:rFonts w:ascii="Century Gothic" w:eastAsia="Times New Roman" w:hAnsi="Century Gothic" w:cs="Arial"/>
                <w:b/>
                <w:bCs/>
                <w:kern w:val="32"/>
                <w:sz w:val="32"/>
                <w:lang w:eastAsia="en-ZA"/>
              </w:rPr>
              <w:t>Apply closing techniques to sell products or services</w:t>
            </w:r>
          </w:p>
        </w:tc>
      </w:tr>
      <w:tr w:rsidR="00602261" w:rsidRPr="00C94334" w:rsidTr="00EA7BB2">
        <w:tc>
          <w:tcPr>
            <w:tcW w:w="5000" w:type="pct"/>
            <w:shd w:val="clear" w:color="auto" w:fill="D9D9D9"/>
          </w:tcPr>
          <w:p w:rsidR="00602261" w:rsidRPr="00BF304D" w:rsidRDefault="00602261" w:rsidP="00EA7BB2">
            <w:pPr>
              <w:keepNext/>
              <w:spacing w:after="60"/>
              <w:jc w:val="center"/>
              <w:outlineLvl w:val="0"/>
              <w:rPr>
                <w:rFonts w:ascii="Century Gothic" w:eastAsia="Times New Roman" w:hAnsi="Century Gothic" w:cs="Arial"/>
                <w:b/>
                <w:bCs/>
                <w:kern w:val="32"/>
                <w:sz w:val="32"/>
                <w:lang w:val="en-ZA" w:eastAsia="en-ZA"/>
              </w:rPr>
            </w:pPr>
            <w:r w:rsidRPr="00BF304D">
              <w:rPr>
                <w:rFonts w:ascii="Century Gothic" w:eastAsia="Times New Roman" w:hAnsi="Century Gothic" w:cs="Arial"/>
                <w:b/>
                <w:bCs/>
                <w:kern w:val="32"/>
                <w:sz w:val="32"/>
                <w:lang w:val="en-ZA" w:eastAsia="en-ZA"/>
              </w:rPr>
              <w:t>Learning Outcomes</w:t>
            </w:r>
          </w:p>
        </w:tc>
      </w:tr>
      <w:tr w:rsidR="00602261" w:rsidRPr="00C94334" w:rsidTr="00EA7BB2">
        <w:tc>
          <w:tcPr>
            <w:tcW w:w="5000" w:type="pct"/>
            <w:shd w:val="clear" w:color="auto" w:fill="D9D9D9"/>
          </w:tcPr>
          <w:p w:rsidR="00602261" w:rsidRPr="00BF304D" w:rsidRDefault="00602261" w:rsidP="00602261">
            <w:pPr>
              <w:numPr>
                <w:ilvl w:val="0"/>
                <w:numId w:val="16"/>
              </w:numPr>
              <w:spacing w:after="0" w:line="360" w:lineRule="auto"/>
              <w:contextualSpacing/>
              <w:jc w:val="both"/>
              <w:rPr>
                <w:rFonts w:ascii="Century Gothic" w:eastAsia="Times New Roman" w:hAnsi="Century Gothic"/>
                <w:lang w:eastAsia="en-ZA"/>
              </w:rPr>
            </w:pPr>
            <w:r w:rsidRPr="00BF304D">
              <w:rPr>
                <w:rFonts w:ascii="Century Gothic" w:eastAsia="Times New Roman" w:hAnsi="Century Gothic"/>
                <w:lang w:eastAsia="en-ZA"/>
              </w:rPr>
              <w:t xml:space="preserve">Closing or buying signals are observed and response is applied accordingly. </w:t>
            </w:r>
          </w:p>
          <w:p w:rsidR="00602261" w:rsidRPr="00BF304D" w:rsidRDefault="00602261" w:rsidP="00602261">
            <w:pPr>
              <w:numPr>
                <w:ilvl w:val="0"/>
                <w:numId w:val="16"/>
              </w:numPr>
              <w:spacing w:after="0" w:line="360" w:lineRule="auto"/>
              <w:contextualSpacing/>
              <w:jc w:val="both"/>
              <w:rPr>
                <w:rFonts w:ascii="Century Gothic" w:eastAsia="Times New Roman" w:hAnsi="Century Gothic"/>
                <w:lang w:eastAsia="en-ZA"/>
              </w:rPr>
            </w:pPr>
            <w:r w:rsidRPr="00BF304D">
              <w:rPr>
                <w:rFonts w:ascii="Century Gothic" w:eastAsia="Times New Roman" w:hAnsi="Century Gothic"/>
                <w:lang w:eastAsia="en-ZA"/>
              </w:rPr>
              <w:t xml:space="preserve">Closing the sale/deal in terms of confirmation of commitment or decision to purchase is demonstrated. </w:t>
            </w:r>
          </w:p>
          <w:p w:rsidR="00602261" w:rsidRPr="00BF304D" w:rsidRDefault="00602261" w:rsidP="00602261">
            <w:pPr>
              <w:numPr>
                <w:ilvl w:val="0"/>
                <w:numId w:val="16"/>
              </w:numPr>
              <w:spacing w:after="0" w:line="360" w:lineRule="auto"/>
              <w:contextualSpacing/>
              <w:jc w:val="both"/>
              <w:rPr>
                <w:rFonts w:ascii="Century Gothic" w:eastAsia="Times New Roman" w:hAnsi="Century Gothic"/>
                <w:lang w:eastAsia="en-ZA"/>
              </w:rPr>
            </w:pPr>
            <w:r w:rsidRPr="00BF304D">
              <w:rPr>
                <w:rFonts w:ascii="Century Gothic" w:eastAsia="Times New Roman" w:hAnsi="Century Gothic"/>
                <w:lang w:eastAsia="en-ZA"/>
              </w:rPr>
              <w:t xml:space="preserve">Closing techniques are applied to close the deal. </w:t>
            </w:r>
          </w:p>
          <w:p w:rsidR="00602261" w:rsidRPr="00BF304D" w:rsidRDefault="00602261" w:rsidP="00602261">
            <w:pPr>
              <w:numPr>
                <w:ilvl w:val="0"/>
                <w:numId w:val="16"/>
              </w:numPr>
              <w:spacing w:after="0" w:line="360" w:lineRule="auto"/>
              <w:contextualSpacing/>
              <w:jc w:val="both"/>
              <w:rPr>
                <w:rFonts w:ascii="Century Gothic" w:eastAsia="Times New Roman" w:hAnsi="Century Gothic"/>
                <w:lang w:eastAsia="en-ZA"/>
              </w:rPr>
            </w:pPr>
            <w:r w:rsidRPr="00BF304D">
              <w:rPr>
                <w:rFonts w:ascii="Century Gothic" w:eastAsia="Times New Roman" w:hAnsi="Century Gothic"/>
                <w:lang w:eastAsia="en-ZA"/>
              </w:rPr>
              <w:t xml:space="preserve">All relevant documentation to confirm the deal is completed. </w:t>
            </w:r>
          </w:p>
          <w:p w:rsidR="00602261" w:rsidRPr="00BF304D" w:rsidRDefault="00602261" w:rsidP="00602261">
            <w:pPr>
              <w:numPr>
                <w:ilvl w:val="0"/>
                <w:numId w:val="16"/>
              </w:numPr>
              <w:spacing w:after="0" w:line="360" w:lineRule="auto"/>
              <w:contextualSpacing/>
              <w:jc w:val="both"/>
              <w:rPr>
                <w:rFonts w:ascii="Century Gothic" w:eastAsia="Times New Roman" w:hAnsi="Century Gothic"/>
                <w:lang w:eastAsia="en-ZA"/>
              </w:rPr>
            </w:pPr>
            <w:r w:rsidRPr="00BF304D">
              <w:rPr>
                <w:rFonts w:ascii="Century Gothic" w:eastAsia="Times New Roman" w:hAnsi="Century Gothic"/>
                <w:lang w:eastAsia="en-ZA"/>
              </w:rPr>
              <w:t xml:space="preserve"> Processes for follow-up with customers are applied in terms of monitoring the fulfilment of the deal.</w:t>
            </w:r>
          </w:p>
        </w:tc>
      </w:tr>
    </w:tbl>
    <w:p w:rsidR="00602261" w:rsidRPr="00727D9B" w:rsidRDefault="00602261" w:rsidP="00602261">
      <w:pPr>
        <w:spacing w:after="0" w:line="360" w:lineRule="auto"/>
        <w:rPr>
          <w:rFonts w:ascii="Century Gothic" w:hAnsi="Century Gothic"/>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51"/>
        <w:gridCol w:w="825"/>
      </w:tblGrid>
      <w:tr w:rsidR="00602261" w:rsidRPr="00F819E5" w:rsidTr="00602261">
        <w:tc>
          <w:tcPr>
            <w:tcW w:w="8751"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5</w:t>
            </w:r>
          </w:p>
        </w:tc>
        <w:tc>
          <w:tcPr>
            <w:tcW w:w="825"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5</w:t>
            </w:r>
          </w:p>
        </w:tc>
      </w:tr>
      <w:tr w:rsidR="00602261" w:rsidRPr="00F819E5" w:rsidTr="00602261">
        <w:tc>
          <w:tcPr>
            <w:tcW w:w="9576"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eastAsia="Calibri" w:hAnsi="Century Gothic" w:cs="Arial"/>
                <w:bCs/>
                <w:color w:val="000000"/>
              </w:rPr>
              <w:t>Briefly explain The Sales Process: 80/20 Rule</w:t>
            </w:r>
          </w:p>
        </w:tc>
      </w:tr>
    </w:tbl>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P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51"/>
        <w:gridCol w:w="825"/>
      </w:tblGrid>
      <w:tr w:rsidR="00602261" w:rsidRPr="00F819E5" w:rsidTr="00602261">
        <w:tc>
          <w:tcPr>
            <w:tcW w:w="8751"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6</w:t>
            </w:r>
          </w:p>
        </w:tc>
        <w:tc>
          <w:tcPr>
            <w:tcW w:w="825"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9</w:t>
            </w:r>
          </w:p>
        </w:tc>
      </w:tr>
      <w:tr w:rsidR="00602261" w:rsidRPr="00F819E5" w:rsidTr="00602261">
        <w:tc>
          <w:tcPr>
            <w:tcW w:w="9576"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eastAsia="Calibri" w:hAnsi="Century Gothic" w:cs="Arial"/>
                <w:bCs/>
                <w:color w:val="000000"/>
              </w:rPr>
              <w:t>Explain the best way to be used when asking for the business</w:t>
            </w:r>
          </w:p>
        </w:tc>
      </w:tr>
    </w:tbl>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Pr="00727D9B" w:rsidRDefault="00602261" w:rsidP="00602261">
      <w:pPr>
        <w:spacing w:after="0" w:line="360" w:lineRule="auto"/>
        <w:rPr>
          <w:rFonts w:ascii="Century Gothic" w:hAnsi="Century Gothic"/>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51"/>
        <w:gridCol w:w="825"/>
      </w:tblGrid>
      <w:tr w:rsidR="00602261" w:rsidRPr="00F819E5" w:rsidTr="00602261">
        <w:tc>
          <w:tcPr>
            <w:tcW w:w="8751"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7</w:t>
            </w:r>
          </w:p>
        </w:tc>
        <w:tc>
          <w:tcPr>
            <w:tcW w:w="825"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9</w:t>
            </w:r>
          </w:p>
        </w:tc>
      </w:tr>
      <w:tr w:rsidR="00602261" w:rsidRPr="00F819E5" w:rsidTr="00602261">
        <w:tc>
          <w:tcPr>
            <w:tcW w:w="9576" w:type="dxa"/>
            <w:gridSpan w:val="2"/>
            <w:shd w:val="clear" w:color="auto" w:fill="BFBFBF" w:themeFill="background1" w:themeFillShade="BF"/>
          </w:tcPr>
          <w:p w:rsidR="00602261" w:rsidRPr="007B7FCE"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7B7FCE">
              <w:rPr>
                <w:rFonts w:ascii="Century Gothic" w:eastAsia="Calibri" w:hAnsi="Century Gothic" w:cs="Arial"/>
                <w:bCs/>
                <w:color w:val="000000"/>
              </w:rPr>
              <w:t>Explain what is involved in negotiating the sale</w:t>
            </w:r>
          </w:p>
        </w:tc>
      </w:tr>
    </w:tbl>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Pr="00727D9B" w:rsidRDefault="00602261" w:rsidP="00602261">
      <w:pPr>
        <w:spacing w:after="0" w:line="360" w:lineRule="auto"/>
        <w:rPr>
          <w:rFonts w:ascii="Century Gothic" w:hAnsi="Century Gothic"/>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51"/>
        <w:gridCol w:w="825"/>
      </w:tblGrid>
      <w:tr w:rsidR="00602261" w:rsidRPr="00F819E5" w:rsidTr="00602261">
        <w:tc>
          <w:tcPr>
            <w:tcW w:w="8751"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ACTIVITY 8</w:t>
            </w:r>
          </w:p>
        </w:tc>
        <w:tc>
          <w:tcPr>
            <w:tcW w:w="825"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9</w:t>
            </w:r>
          </w:p>
        </w:tc>
      </w:tr>
      <w:tr w:rsidR="00602261" w:rsidRPr="00F819E5" w:rsidTr="00602261">
        <w:tc>
          <w:tcPr>
            <w:tcW w:w="9576"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eastAsia="Calibri" w:hAnsi="Century Gothic" w:cs="Arial"/>
                <w:bCs/>
                <w:color w:val="000000"/>
              </w:rPr>
              <w:t>Why are referrals and testimonials so important in sales</w:t>
            </w:r>
          </w:p>
        </w:tc>
      </w:tr>
    </w:tbl>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02261" w:rsidRPr="00602261" w:rsidRDefault="00602261" w:rsidP="00602261">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751"/>
        <w:gridCol w:w="825"/>
      </w:tblGrid>
      <w:tr w:rsidR="00602261" w:rsidRPr="00F819E5" w:rsidTr="00EA7BB2">
        <w:tc>
          <w:tcPr>
            <w:tcW w:w="9918" w:type="dxa"/>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lastRenderedPageBreak/>
              <w:t>ACTIVITY 9</w:t>
            </w:r>
          </w:p>
        </w:tc>
        <w:tc>
          <w:tcPr>
            <w:tcW w:w="900" w:type="dxa"/>
            <w:tcBorders>
              <w:top w:val="single" w:sz="4" w:space="0" w:color="auto"/>
              <w:bottom w:val="single" w:sz="4" w:space="0" w:color="auto"/>
            </w:tcBorders>
            <w:shd w:val="clear" w:color="auto" w:fill="BFBFBF" w:themeFill="background1" w:themeFillShade="BF"/>
          </w:tcPr>
          <w:p w:rsidR="00602261" w:rsidRPr="0017093B" w:rsidRDefault="00602261" w:rsidP="00EA7BB2">
            <w:pPr>
              <w:autoSpaceDE w:val="0"/>
              <w:autoSpaceDN w:val="0"/>
              <w:adjustRightInd w:val="0"/>
              <w:spacing w:after="0" w:line="360" w:lineRule="auto"/>
              <w:jc w:val="center"/>
              <w:rPr>
                <w:rFonts w:ascii="Century Gothic" w:eastAsia="Calibri" w:hAnsi="Century Gothic" w:cs="Arial"/>
                <w:b/>
                <w:color w:val="000000"/>
              </w:rPr>
            </w:pPr>
            <w:r w:rsidRPr="0017093B">
              <w:rPr>
                <w:rFonts w:ascii="Century Gothic" w:eastAsia="Calibri" w:hAnsi="Century Gothic" w:cs="Arial"/>
                <w:b/>
                <w:color w:val="000000"/>
              </w:rPr>
              <w:t>9</w:t>
            </w:r>
          </w:p>
        </w:tc>
      </w:tr>
      <w:tr w:rsidR="00602261" w:rsidRPr="00F819E5" w:rsidTr="00EA7BB2">
        <w:tc>
          <w:tcPr>
            <w:tcW w:w="10818" w:type="dxa"/>
            <w:gridSpan w:val="2"/>
            <w:shd w:val="clear" w:color="auto" w:fill="BFBFBF" w:themeFill="background1" w:themeFillShade="BF"/>
          </w:tcPr>
          <w:p w:rsidR="00602261" w:rsidRPr="001E2136" w:rsidRDefault="00602261" w:rsidP="00EA7BB2">
            <w:pPr>
              <w:shd w:val="clear" w:color="auto" w:fill="BFBFBF" w:themeFill="background1" w:themeFillShade="BF"/>
              <w:autoSpaceDE w:val="0"/>
              <w:autoSpaceDN w:val="0"/>
              <w:adjustRightInd w:val="0"/>
              <w:spacing w:after="0" w:line="360" w:lineRule="auto"/>
              <w:rPr>
                <w:rFonts w:ascii="Century Gothic" w:eastAsia="Calibri" w:hAnsi="Century Gothic" w:cs="Arial"/>
                <w:bCs/>
                <w:color w:val="000000"/>
              </w:rPr>
            </w:pPr>
            <w:r w:rsidRPr="001E2136">
              <w:rPr>
                <w:rFonts w:ascii="Century Gothic" w:hAnsi="Century Gothic"/>
                <w:bCs/>
              </w:rPr>
              <w:t>List and discuss Buying Signals To Watch Out For</w:t>
            </w:r>
          </w:p>
        </w:tc>
      </w:tr>
    </w:tbl>
    <w:p w:rsidR="007E1330" w:rsidRDefault="006E4123" w:rsidP="00D31049">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w:t>
      </w:r>
    </w:p>
    <w:p w:rsidR="006E4123"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4AEA"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0D024C"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0E060F" w:rsidRDefault="006E4123" w:rsidP="006E4123">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C55E46" w:rsidRDefault="00072EB2" w:rsidP="000E060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A856DE" w:rsidRDefault="00072EB2" w:rsidP="000E060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w:t>
      </w:r>
    </w:p>
    <w:p w:rsidR="00B476B8" w:rsidRDefault="00072EB2" w:rsidP="000E060F">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6E362D" w:rsidRDefault="00072EB2" w:rsidP="00BC0F7B">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1C0789" w:rsidRDefault="00072EB2" w:rsidP="00B73E17">
      <w:pPr>
        <w:spacing w:after="0" w:line="360" w:lineRule="auto"/>
        <w:jc w:val="both"/>
        <w:rPr>
          <w:rFonts w:ascii="Century Gothic" w:eastAsia="Calibri" w:hAnsi="Century Gothic" w:cs="Arial"/>
        </w:rPr>
      </w:pPr>
      <w:r>
        <w:rPr>
          <w:rFonts w:ascii="Century Gothic" w:eastAsia="Calibri" w:hAnsi="Century Gothic" w:cs="Arial"/>
        </w:rPr>
        <w:t>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C0789" w:rsidSect="00D059BB">
      <w:headerReference w:type="default" r:id="rId12"/>
      <w:footerReference w:type="default" r:id="rId13"/>
      <w:pgSz w:w="12240" w:h="15840"/>
      <w:pgMar w:top="1440" w:right="1440" w:bottom="1440" w:left="1440" w:header="720" w:footer="720" w:gutter="0"/>
      <w:pgBorders w:offsetFrom="page">
        <w:top w:val="double" w:sz="4" w:space="24" w:color="E36C0A" w:themeColor="accent6" w:themeShade="BF"/>
        <w:left w:val="double" w:sz="4" w:space="24" w:color="E36C0A" w:themeColor="accent6" w:themeShade="BF"/>
        <w:bottom w:val="double" w:sz="4" w:space="24" w:color="E36C0A" w:themeColor="accent6" w:themeShade="BF"/>
        <w:right w:val="double" w:sz="4" w:space="24" w:color="E36C0A" w:themeColor="accent6" w:themeShade="BF"/>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700" w:rsidRDefault="00DC3700" w:rsidP="00AE5977">
      <w:pPr>
        <w:spacing w:after="0" w:line="240" w:lineRule="auto"/>
      </w:pPr>
      <w:r>
        <w:separator/>
      </w:r>
    </w:p>
  </w:endnote>
  <w:endnote w:type="continuationSeparator" w:id="0">
    <w:p w:rsidR="00DC3700" w:rsidRDefault="00DC3700" w:rsidP="00AE5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Neue-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Default="003D36EC">
    <w:pPr>
      <w:pStyle w:val="Footer"/>
      <w:pBdr>
        <w:top w:val="single" w:sz="4" w:space="1" w:color="D9D9D9"/>
      </w:pBdr>
      <w:rPr>
        <w:b/>
      </w:rPr>
    </w:pPr>
    <w:r w:rsidRPr="003D36EC">
      <w:fldChar w:fldCharType="begin"/>
    </w:r>
    <w:r w:rsidR="00BC0BC9">
      <w:instrText xml:space="preserve"> PAGE   \* MERGEFORMAT </w:instrText>
    </w:r>
    <w:r w:rsidRPr="003D36EC">
      <w:fldChar w:fldCharType="separate"/>
    </w:r>
    <w:r w:rsidR="007B3E44" w:rsidRPr="007B3E44">
      <w:rPr>
        <w:b/>
        <w:noProof/>
      </w:rPr>
      <w:t>4</w:t>
    </w:r>
    <w:r>
      <w:rPr>
        <w:b/>
        <w:noProof/>
      </w:rPr>
      <w:fldChar w:fldCharType="end"/>
    </w:r>
    <w:r w:rsidR="00BC0BC9">
      <w:rPr>
        <w:b/>
      </w:rPr>
      <w:t xml:space="preserve"> | </w:t>
    </w:r>
    <w:r w:rsidR="00BC0BC9">
      <w:rPr>
        <w:color w:val="7F7F7F"/>
        <w:spacing w:val="60"/>
      </w:rPr>
      <w:t>Page</w:t>
    </w:r>
  </w:p>
  <w:p w:rsidR="00BC0BC9" w:rsidRDefault="00BC0BC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Default="003D36EC">
    <w:pPr>
      <w:pStyle w:val="Footer"/>
      <w:pBdr>
        <w:top w:val="single" w:sz="4" w:space="1" w:color="D9D9D9"/>
      </w:pBdr>
      <w:rPr>
        <w:b/>
      </w:rPr>
    </w:pPr>
    <w:r w:rsidRPr="003D36EC">
      <w:fldChar w:fldCharType="begin"/>
    </w:r>
    <w:r w:rsidR="00BC0BC9">
      <w:instrText xml:space="preserve"> PAGE   \* MERGEFORMAT </w:instrText>
    </w:r>
    <w:r w:rsidRPr="003D36EC">
      <w:fldChar w:fldCharType="separate"/>
    </w:r>
    <w:r w:rsidR="007B3E44" w:rsidRPr="007B3E44">
      <w:rPr>
        <w:b/>
        <w:noProof/>
      </w:rPr>
      <w:t>3</w:t>
    </w:r>
    <w:r>
      <w:rPr>
        <w:b/>
        <w:noProof/>
      </w:rPr>
      <w:fldChar w:fldCharType="end"/>
    </w:r>
    <w:r w:rsidR="00BC0BC9">
      <w:rPr>
        <w:b/>
      </w:rPr>
      <w:t xml:space="preserve"> | </w:t>
    </w:r>
    <w:r w:rsidR="00BC0BC9">
      <w:rPr>
        <w:color w:val="7F7F7F"/>
        <w:spacing w:val="60"/>
      </w:rPr>
      <w:t>Page</w:t>
    </w:r>
  </w:p>
  <w:p w:rsidR="00BC0BC9" w:rsidRDefault="00BC0BC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Default="003D36EC">
    <w:pPr>
      <w:pStyle w:val="Footer"/>
    </w:pPr>
    <w:r w:rsidRPr="00254E91">
      <w:rPr>
        <w:b/>
      </w:rPr>
      <w:fldChar w:fldCharType="begin"/>
    </w:r>
    <w:r w:rsidR="00BC0BC9" w:rsidRPr="00254E91">
      <w:rPr>
        <w:b/>
      </w:rPr>
      <w:instrText xml:space="preserve"> PAGE   \* MERGEFORMAT </w:instrText>
    </w:r>
    <w:r w:rsidRPr="00254E91">
      <w:rPr>
        <w:b/>
      </w:rPr>
      <w:fldChar w:fldCharType="separate"/>
    </w:r>
    <w:r w:rsidR="007B3E44">
      <w:rPr>
        <w:b/>
        <w:noProof/>
      </w:rPr>
      <w:t>18</w:t>
    </w:r>
    <w:r w:rsidRPr="00254E91">
      <w:rPr>
        <w:b/>
      </w:rPr>
      <w:fldChar w:fldCharType="end"/>
    </w:r>
    <w:r w:rsidR="00BC0BC9" w:rsidRPr="00254E91">
      <w:rPr>
        <w:b/>
      </w:rPr>
      <w:t xml:space="preserve"> | </w:t>
    </w:r>
    <w:r w:rsidR="00BC0BC9" w:rsidRPr="00254E91">
      <w:rPr>
        <w:b/>
        <w:spacing w:val="60"/>
      </w:rPr>
      <w:t>Page</w:t>
    </w:r>
    <w:r w:rsidR="00BC0BC9" w:rsidRPr="00254E91">
      <w:rPr>
        <w:b/>
        <w:spacing w:val="60"/>
      </w:rPr>
      <w:tab/>
      <w:t>ALL COPYRIGHT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700" w:rsidRDefault="00DC3700" w:rsidP="00AE5977">
      <w:pPr>
        <w:spacing w:after="0" w:line="240" w:lineRule="auto"/>
      </w:pPr>
      <w:r>
        <w:separator/>
      </w:r>
    </w:p>
  </w:footnote>
  <w:footnote w:type="continuationSeparator" w:id="0">
    <w:p w:rsidR="00DC3700" w:rsidRDefault="00DC3700" w:rsidP="00AE59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Pr="005425AA" w:rsidRDefault="00BC0BC9" w:rsidP="00796556">
    <w:pPr>
      <w:pStyle w:val="NoSpacing"/>
      <w:tabs>
        <w:tab w:val="left" w:pos="6048"/>
      </w:tabs>
      <w:jc w:val="both"/>
      <w:rPr>
        <w:b/>
        <w:sz w:val="20"/>
        <w:lang w:val="en-Z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BC9" w:rsidRPr="00796556" w:rsidRDefault="00BC0BC9" w:rsidP="007965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40D0C"/>
    <w:multiLevelType w:val="hybridMultilevel"/>
    <w:tmpl w:val="6F2C7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D9E1BB8"/>
    <w:multiLevelType w:val="multilevel"/>
    <w:tmpl w:val="1DE68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C34F35"/>
    <w:multiLevelType w:val="multilevel"/>
    <w:tmpl w:val="D27C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206F89"/>
    <w:multiLevelType w:val="hybridMultilevel"/>
    <w:tmpl w:val="588A0D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AA96C6B"/>
    <w:multiLevelType w:val="hybridMultilevel"/>
    <w:tmpl w:val="11928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49036E"/>
    <w:multiLevelType w:val="hybridMultilevel"/>
    <w:tmpl w:val="6054F7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BDE5560"/>
    <w:multiLevelType w:val="hybridMultilevel"/>
    <w:tmpl w:val="D29424A2"/>
    <w:lvl w:ilvl="0" w:tplc="C92E8106">
      <w:start w:val="1"/>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C952EE4"/>
    <w:multiLevelType w:val="hybridMultilevel"/>
    <w:tmpl w:val="596C0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2252C2"/>
    <w:multiLevelType w:val="hybridMultilevel"/>
    <w:tmpl w:val="3B6C0F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12378BC"/>
    <w:multiLevelType w:val="hybridMultilevel"/>
    <w:tmpl w:val="1FAEE05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323E1FD4"/>
    <w:multiLevelType w:val="hybridMultilevel"/>
    <w:tmpl w:val="96E8C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61C0740"/>
    <w:multiLevelType w:val="hybridMultilevel"/>
    <w:tmpl w:val="AE00C76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3AF04209"/>
    <w:multiLevelType w:val="hybridMultilevel"/>
    <w:tmpl w:val="1C122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CC210B2"/>
    <w:multiLevelType w:val="multilevel"/>
    <w:tmpl w:val="505E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66315E"/>
    <w:multiLevelType w:val="hybridMultilevel"/>
    <w:tmpl w:val="3BA6A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F865C8"/>
    <w:multiLevelType w:val="hybridMultilevel"/>
    <w:tmpl w:val="FF808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4A083F"/>
    <w:multiLevelType w:val="hybridMultilevel"/>
    <w:tmpl w:val="052A87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5E9A7C93"/>
    <w:multiLevelType w:val="hybridMultilevel"/>
    <w:tmpl w:val="F29844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F533E53"/>
    <w:multiLevelType w:val="multilevel"/>
    <w:tmpl w:val="4BA8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C81851"/>
    <w:multiLevelType w:val="hybridMultilevel"/>
    <w:tmpl w:val="27B0F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231660"/>
    <w:multiLevelType w:val="hybridMultilevel"/>
    <w:tmpl w:val="329E43C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nsid w:val="6A3128A7"/>
    <w:multiLevelType w:val="hybridMultilevel"/>
    <w:tmpl w:val="AD2E3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0B7BB0"/>
    <w:multiLevelType w:val="hybridMultilevel"/>
    <w:tmpl w:val="DB388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782D07"/>
    <w:multiLevelType w:val="multilevel"/>
    <w:tmpl w:val="3976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C17F17"/>
    <w:multiLevelType w:val="hybridMultilevel"/>
    <w:tmpl w:val="D3EA3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3"/>
  </w:num>
  <w:num w:numId="4">
    <w:abstractNumId w:val="5"/>
  </w:num>
  <w:num w:numId="5">
    <w:abstractNumId w:val="20"/>
  </w:num>
  <w:num w:numId="6">
    <w:abstractNumId w:val="11"/>
  </w:num>
  <w:num w:numId="7">
    <w:abstractNumId w:val="19"/>
  </w:num>
  <w:num w:numId="8">
    <w:abstractNumId w:val="24"/>
  </w:num>
  <w:num w:numId="9">
    <w:abstractNumId w:val="14"/>
  </w:num>
  <w:num w:numId="10">
    <w:abstractNumId w:val="7"/>
  </w:num>
  <w:num w:numId="11">
    <w:abstractNumId w:val="21"/>
  </w:num>
  <w:num w:numId="12">
    <w:abstractNumId w:val="15"/>
  </w:num>
  <w:num w:numId="13">
    <w:abstractNumId w:val="4"/>
  </w:num>
  <w:num w:numId="14">
    <w:abstractNumId w:val="8"/>
  </w:num>
  <w:num w:numId="15">
    <w:abstractNumId w:val="6"/>
  </w:num>
  <w:num w:numId="16">
    <w:abstractNumId w:val="0"/>
  </w:num>
  <w:num w:numId="17">
    <w:abstractNumId w:val="17"/>
  </w:num>
  <w:num w:numId="18">
    <w:abstractNumId w:val="12"/>
  </w:num>
  <w:num w:numId="19">
    <w:abstractNumId w:val="10"/>
  </w:num>
  <w:num w:numId="20">
    <w:abstractNumId w:val="22"/>
  </w:num>
  <w:num w:numId="21">
    <w:abstractNumId w:val="23"/>
  </w:num>
  <w:num w:numId="22">
    <w:abstractNumId w:val="18"/>
  </w:num>
  <w:num w:numId="23">
    <w:abstractNumId w:val="1"/>
  </w:num>
  <w:num w:numId="24">
    <w:abstractNumId w:val="13"/>
  </w:num>
  <w:num w:numId="2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7"/>
  </w:hdrShapeDefaults>
  <w:footnotePr>
    <w:footnote w:id="-1"/>
    <w:footnote w:id="0"/>
  </w:footnotePr>
  <w:endnotePr>
    <w:endnote w:id="-1"/>
    <w:endnote w:id="0"/>
  </w:endnotePr>
  <w:compat/>
  <w:rsids>
    <w:rsidRoot w:val="00BC1CD8"/>
    <w:rsid w:val="00005EBA"/>
    <w:rsid w:val="0001102D"/>
    <w:rsid w:val="00021F6A"/>
    <w:rsid w:val="00024A69"/>
    <w:rsid w:val="0002595A"/>
    <w:rsid w:val="000359CE"/>
    <w:rsid w:val="000373BE"/>
    <w:rsid w:val="00045CB3"/>
    <w:rsid w:val="000516F3"/>
    <w:rsid w:val="00056D49"/>
    <w:rsid w:val="000610BA"/>
    <w:rsid w:val="00064DD3"/>
    <w:rsid w:val="00065304"/>
    <w:rsid w:val="00071A9C"/>
    <w:rsid w:val="00072EB2"/>
    <w:rsid w:val="00081E09"/>
    <w:rsid w:val="000836F7"/>
    <w:rsid w:val="00097940"/>
    <w:rsid w:val="00097C44"/>
    <w:rsid w:val="000A6B6B"/>
    <w:rsid w:val="000B4F81"/>
    <w:rsid w:val="000B6435"/>
    <w:rsid w:val="000B779D"/>
    <w:rsid w:val="000C2EAB"/>
    <w:rsid w:val="000C37A3"/>
    <w:rsid w:val="000D024C"/>
    <w:rsid w:val="000D172C"/>
    <w:rsid w:val="000E060F"/>
    <w:rsid w:val="000E2277"/>
    <w:rsid w:val="000E34BB"/>
    <w:rsid w:val="000E36F0"/>
    <w:rsid w:val="000F767E"/>
    <w:rsid w:val="00104519"/>
    <w:rsid w:val="00105E7B"/>
    <w:rsid w:val="00110F46"/>
    <w:rsid w:val="001115C5"/>
    <w:rsid w:val="001229E0"/>
    <w:rsid w:val="0012526C"/>
    <w:rsid w:val="00130895"/>
    <w:rsid w:val="00134594"/>
    <w:rsid w:val="00151215"/>
    <w:rsid w:val="00156034"/>
    <w:rsid w:val="00163262"/>
    <w:rsid w:val="001656FF"/>
    <w:rsid w:val="001670DA"/>
    <w:rsid w:val="001768CA"/>
    <w:rsid w:val="001823E7"/>
    <w:rsid w:val="00182A6B"/>
    <w:rsid w:val="001841F1"/>
    <w:rsid w:val="0018484D"/>
    <w:rsid w:val="00185523"/>
    <w:rsid w:val="001966BF"/>
    <w:rsid w:val="00197961"/>
    <w:rsid w:val="001A233D"/>
    <w:rsid w:val="001B7C87"/>
    <w:rsid w:val="001C0789"/>
    <w:rsid w:val="001C7403"/>
    <w:rsid w:val="001D1159"/>
    <w:rsid w:val="001D1B2E"/>
    <w:rsid w:val="001D2F82"/>
    <w:rsid w:val="001D5E36"/>
    <w:rsid w:val="001E2F09"/>
    <w:rsid w:val="001E3411"/>
    <w:rsid w:val="001F131D"/>
    <w:rsid w:val="001F60D5"/>
    <w:rsid w:val="001F7B71"/>
    <w:rsid w:val="00205656"/>
    <w:rsid w:val="00205A75"/>
    <w:rsid w:val="002074C2"/>
    <w:rsid w:val="002101CA"/>
    <w:rsid w:val="002159AD"/>
    <w:rsid w:val="0023376C"/>
    <w:rsid w:val="002465B7"/>
    <w:rsid w:val="00261F10"/>
    <w:rsid w:val="00271C05"/>
    <w:rsid w:val="00271C77"/>
    <w:rsid w:val="00273ADF"/>
    <w:rsid w:val="002752E0"/>
    <w:rsid w:val="00284AEA"/>
    <w:rsid w:val="00291016"/>
    <w:rsid w:val="00294032"/>
    <w:rsid w:val="002A3152"/>
    <w:rsid w:val="002B1A21"/>
    <w:rsid w:val="002C2080"/>
    <w:rsid w:val="002C3F40"/>
    <w:rsid w:val="002D42FF"/>
    <w:rsid w:val="002E43F3"/>
    <w:rsid w:val="002E5E90"/>
    <w:rsid w:val="002F1435"/>
    <w:rsid w:val="00300982"/>
    <w:rsid w:val="003121CA"/>
    <w:rsid w:val="00315363"/>
    <w:rsid w:val="00317D67"/>
    <w:rsid w:val="00320FC5"/>
    <w:rsid w:val="003247F1"/>
    <w:rsid w:val="0033483D"/>
    <w:rsid w:val="003365A6"/>
    <w:rsid w:val="00344ECC"/>
    <w:rsid w:val="00344FF1"/>
    <w:rsid w:val="00347413"/>
    <w:rsid w:val="00363AB9"/>
    <w:rsid w:val="00366E89"/>
    <w:rsid w:val="003674BC"/>
    <w:rsid w:val="003911B6"/>
    <w:rsid w:val="003918BC"/>
    <w:rsid w:val="003A5580"/>
    <w:rsid w:val="003A65F7"/>
    <w:rsid w:val="003C5E54"/>
    <w:rsid w:val="003D36EC"/>
    <w:rsid w:val="003E0456"/>
    <w:rsid w:val="003E27D4"/>
    <w:rsid w:val="003E5522"/>
    <w:rsid w:val="003E7496"/>
    <w:rsid w:val="00402A4E"/>
    <w:rsid w:val="004124B7"/>
    <w:rsid w:val="0041627B"/>
    <w:rsid w:val="00417D5B"/>
    <w:rsid w:val="00422A98"/>
    <w:rsid w:val="004268FF"/>
    <w:rsid w:val="0044191F"/>
    <w:rsid w:val="00442B90"/>
    <w:rsid w:val="00450377"/>
    <w:rsid w:val="004514CD"/>
    <w:rsid w:val="00456528"/>
    <w:rsid w:val="00471CA8"/>
    <w:rsid w:val="004929F4"/>
    <w:rsid w:val="004949A6"/>
    <w:rsid w:val="004B1415"/>
    <w:rsid w:val="004C4FEA"/>
    <w:rsid w:val="004C5783"/>
    <w:rsid w:val="004C7132"/>
    <w:rsid w:val="004D1232"/>
    <w:rsid w:val="004D3F53"/>
    <w:rsid w:val="004D44A9"/>
    <w:rsid w:val="004D7BF7"/>
    <w:rsid w:val="004E512A"/>
    <w:rsid w:val="004F619B"/>
    <w:rsid w:val="004F6505"/>
    <w:rsid w:val="00505243"/>
    <w:rsid w:val="00512104"/>
    <w:rsid w:val="00512497"/>
    <w:rsid w:val="005162FF"/>
    <w:rsid w:val="00520250"/>
    <w:rsid w:val="0053785F"/>
    <w:rsid w:val="005425AA"/>
    <w:rsid w:val="00544F51"/>
    <w:rsid w:val="00545DF9"/>
    <w:rsid w:val="00555633"/>
    <w:rsid w:val="00555DE7"/>
    <w:rsid w:val="005600CA"/>
    <w:rsid w:val="00567B6C"/>
    <w:rsid w:val="005755B8"/>
    <w:rsid w:val="00585CD1"/>
    <w:rsid w:val="00586401"/>
    <w:rsid w:val="0059342A"/>
    <w:rsid w:val="005979C5"/>
    <w:rsid w:val="005A19D9"/>
    <w:rsid w:val="005A4FB6"/>
    <w:rsid w:val="005A5D51"/>
    <w:rsid w:val="005A741E"/>
    <w:rsid w:val="005B118F"/>
    <w:rsid w:val="005B25AF"/>
    <w:rsid w:val="005B5E37"/>
    <w:rsid w:val="005C1334"/>
    <w:rsid w:val="005C42D7"/>
    <w:rsid w:val="005C58CC"/>
    <w:rsid w:val="005C7386"/>
    <w:rsid w:val="005D1822"/>
    <w:rsid w:val="005E0204"/>
    <w:rsid w:val="005E2DD3"/>
    <w:rsid w:val="005F0F20"/>
    <w:rsid w:val="00602261"/>
    <w:rsid w:val="00612D6C"/>
    <w:rsid w:val="00616563"/>
    <w:rsid w:val="00617331"/>
    <w:rsid w:val="00621BD8"/>
    <w:rsid w:val="00627430"/>
    <w:rsid w:val="00627C0E"/>
    <w:rsid w:val="00633875"/>
    <w:rsid w:val="00643A0F"/>
    <w:rsid w:val="00647EB3"/>
    <w:rsid w:val="00652A9A"/>
    <w:rsid w:val="006563BB"/>
    <w:rsid w:val="00663D94"/>
    <w:rsid w:val="006660DF"/>
    <w:rsid w:val="00670F37"/>
    <w:rsid w:val="0067678C"/>
    <w:rsid w:val="006953FB"/>
    <w:rsid w:val="006A039D"/>
    <w:rsid w:val="006B4FCE"/>
    <w:rsid w:val="006C0FE7"/>
    <w:rsid w:val="006C51D0"/>
    <w:rsid w:val="006C7F69"/>
    <w:rsid w:val="006E2CFA"/>
    <w:rsid w:val="006E362D"/>
    <w:rsid w:val="006E4123"/>
    <w:rsid w:val="006E4840"/>
    <w:rsid w:val="006F5578"/>
    <w:rsid w:val="007127E5"/>
    <w:rsid w:val="00713D55"/>
    <w:rsid w:val="00716E68"/>
    <w:rsid w:val="0072436F"/>
    <w:rsid w:val="00726140"/>
    <w:rsid w:val="00726752"/>
    <w:rsid w:val="007269D8"/>
    <w:rsid w:val="007306FA"/>
    <w:rsid w:val="00735E44"/>
    <w:rsid w:val="00741A37"/>
    <w:rsid w:val="0074242F"/>
    <w:rsid w:val="00750951"/>
    <w:rsid w:val="0075572E"/>
    <w:rsid w:val="007642C3"/>
    <w:rsid w:val="00764D9B"/>
    <w:rsid w:val="00771893"/>
    <w:rsid w:val="00774F81"/>
    <w:rsid w:val="00775BD8"/>
    <w:rsid w:val="00791582"/>
    <w:rsid w:val="00796556"/>
    <w:rsid w:val="00797FCF"/>
    <w:rsid w:val="007B004C"/>
    <w:rsid w:val="007B3E44"/>
    <w:rsid w:val="007C0B07"/>
    <w:rsid w:val="007C4135"/>
    <w:rsid w:val="007D4986"/>
    <w:rsid w:val="007D5B6B"/>
    <w:rsid w:val="007E1330"/>
    <w:rsid w:val="007E44D1"/>
    <w:rsid w:val="007E4705"/>
    <w:rsid w:val="007E7247"/>
    <w:rsid w:val="007F0314"/>
    <w:rsid w:val="00800868"/>
    <w:rsid w:val="00804FFE"/>
    <w:rsid w:val="00806CBE"/>
    <w:rsid w:val="008179A9"/>
    <w:rsid w:val="00824011"/>
    <w:rsid w:val="008249DC"/>
    <w:rsid w:val="008262DC"/>
    <w:rsid w:val="008355C2"/>
    <w:rsid w:val="00852E2A"/>
    <w:rsid w:val="00861209"/>
    <w:rsid w:val="00861B2E"/>
    <w:rsid w:val="008728EF"/>
    <w:rsid w:val="00872C9D"/>
    <w:rsid w:val="00874629"/>
    <w:rsid w:val="0087643F"/>
    <w:rsid w:val="0089346A"/>
    <w:rsid w:val="008A4590"/>
    <w:rsid w:val="008A5AC5"/>
    <w:rsid w:val="008B70B1"/>
    <w:rsid w:val="008C33FA"/>
    <w:rsid w:val="008C67CD"/>
    <w:rsid w:val="008C6925"/>
    <w:rsid w:val="008E293A"/>
    <w:rsid w:val="008F3019"/>
    <w:rsid w:val="008F4A76"/>
    <w:rsid w:val="00900A59"/>
    <w:rsid w:val="00900B37"/>
    <w:rsid w:val="00907568"/>
    <w:rsid w:val="00907D09"/>
    <w:rsid w:val="0091233F"/>
    <w:rsid w:val="0092280B"/>
    <w:rsid w:val="009229C4"/>
    <w:rsid w:val="00923843"/>
    <w:rsid w:val="0092637F"/>
    <w:rsid w:val="00936FA7"/>
    <w:rsid w:val="00947AE6"/>
    <w:rsid w:val="009619E1"/>
    <w:rsid w:val="009641F4"/>
    <w:rsid w:val="009750B5"/>
    <w:rsid w:val="00975BEE"/>
    <w:rsid w:val="00976535"/>
    <w:rsid w:val="00976C7E"/>
    <w:rsid w:val="00980361"/>
    <w:rsid w:val="00981B17"/>
    <w:rsid w:val="009919BE"/>
    <w:rsid w:val="00993890"/>
    <w:rsid w:val="00993C93"/>
    <w:rsid w:val="00996B76"/>
    <w:rsid w:val="009B1876"/>
    <w:rsid w:val="009B1F19"/>
    <w:rsid w:val="009B741E"/>
    <w:rsid w:val="009C5B50"/>
    <w:rsid w:val="009C7488"/>
    <w:rsid w:val="009E2E45"/>
    <w:rsid w:val="009E68A2"/>
    <w:rsid w:val="009F2CBD"/>
    <w:rsid w:val="009F677B"/>
    <w:rsid w:val="009F7995"/>
    <w:rsid w:val="00A069D3"/>
    <w:rsid w:val="00A1154A"/>
    <w:rsid w:val="00A12278"/>
    <w:rsid w:val="00A32864"/>
    <w:rsid w:val="00A334B3"/>
    <w:rsid w:val="00A41C2C"/>
    <w:rsid w:val="00A44D30"/>
    <w:rsid w:val="00A46C04"/>
    <w:rsid w:val="00A53562"/>
    <w:rsid w:val="00A62683"/>
    <w:rsid w:val="00A63754"/>
    <w:rsid w:val="00A65F98"/>
    <w:rsid w:val="00A856DE"/>
    <w:rsid w:val="00A9276F"/>
    <w:rsid w:val="00A9451B"/>
    <w:rsid w:val="00A96D38"/>
    <w:rsid w:val="00AA23F2"/>
    <w:rsid w:val="00AA764F"/>
    <w:rsid w:val="00AC01AC"/>
    <w:rsid w:val="00AC2803"/>
    <w:rsid w:val="00AC35CD"/>
    <w:rsid w:val="00AC6726"/>
    <w:rsid w:val="00AC6B74"/>
    <w:rsid w:val="00AC6DA9"/>
    <w:rsid w:val="00AD7329"/>
    <w:rsid w:val="00AD7711"/>
    <w:rsid w:val="00AE2524"/>
    <w:rsid w:val="00AE4DE3"/>
    <w:rsid w:val="00AE5977"/>
    <w:rsid w:val="00AE69DE"/>
    <w:rsid w:val="00AF7572"/>
    <w:rsid w:val="00B063CD"/>
    <w:rsid w:val="00B1709F"/>
    <w:rsid w:val="00B20B02"/>
    <w:rsid w:val="00B23DC0"/>
    <w:rsid w:val="00B306C2"/>
    <w:rsid w:val="00B30FD2"/>
    <w:rsid w:val="00B37FAA"/>
    <w:rsid w:val="00B41255"/>
    <w:rsid w:val="00B43FEF"/>
    <w:rsid w:val="00B476B8"/>
    <w:rsid w:val="00B556D8"/>
    <w:rsid w:val="00B6506E"/>
    <w:rsid w:val="00B65154"/>
    <w:rsid w:val="00B65F8D"/>
    <w:rsid w:val="00B73744"/>
    <w:rsid w:val="00B73E17"/>
    <w:rsid w:val="00B76371"/>
    <w:rsid w:val="00B83FE0"/>
    <w:rsid w:val="00B84C02"/>
    <w:rsid w:val="00B963F4"/>
    <w:rsid w:val="00BA3F32"/>
    <w:rsid w:val="00BB6501"/>
    <w:rsid w:val="00BC0BC9"/>
    <w:rsid w:val="00BC0F7B"/>
    <w:rsid w:val="00BC1CD8"/>
    <w:rsid w:val="00BC422C"/>
    <w:rsid w:val="00BD2A4C"/>
    <w:rsid w:val="00BD4A09"/>
    <w:rsid w:val="00BE2313"/>
    <w:rsid w:val="00BF32C7"/>
    <w:rsid w:val="00BF61FC"/>
    <w:rsid w:val="00BF64F3"/>
    <w:rsid w:val="00C029BE"/>
    <w:rsid w:val="00C05604"/>
    <w:rsid w:val="00C06335"/>
    <w:rsid w:val="00C13DAC"/>
    <w:rsid w:val="00C16CB1"/>
    <w:rsid w:val="00C21FAF"/>
    <w:rsid w:val="00C26580"/>
    <w:rsid w:val="00C27BE0"/>
    <w:rsid w:val="00C352EE"/>
    <w:rsid w:val="00C36E91"/>
    <w:rsid w:val="00C403E4"/>
    <w:rsid w:val="00C425F4"/>
    <w:rsid w:val="00C433A3"/>
    <w:rsid w:val="00C45F67"/>
    <w:rsid w:val="00C473F9"/>
    <w:rsid w:val="00C55E46"/>
    <w:rsid w:val="00C608CA"/>
    <w:rsid w:val="00C6334E"/>
    <w:rsid w:val="00C64609"/>
    <w:rsid w:val="00C6585C"/>
    <w:rsid w:val="00C70D44"/>
    <w:rsid w:val="00C70D4D"/>
    <w:rsid w:val="00C75E51"/>
    <w:rsid w:val="00C86B00"/>
    <w:rsid w:val="00C87212"/>
    <w:rsid w:val="00C87A6A"/>
    <w:rsid w:val="00C91D01"/>
    <w:rsid w:val="00C945B6"/>
    <w:rsid w:val="00C978BF"/>
    <w:rsid w:val="00CB41D8"/>
    <w:rsid w:val="00CB4541"/>
    <w:rsid w:val="00CB782C"/>
    <w:rsid w:val="00CD04A8"/>
    <w:rsid w:val="00CD4715"/>
    <w:rsid w:val="00CD4C69"/>
    <w:rsid w:val="00CE04EB"/>
    <w:rsid w:val="00CE371B"/>
    <w:rsid w:val="00CE5124"/>
    <w:rsid w:val="00CE7084"/>
    <w:rsid w:val="00CF1DC7"/>
    <w:rsid w:val="00D02AA4"/>
    <w:rsid w:val="00D04D69"/>
    <w:rsid w:val="00D059BB"/>
    <w:rsid w:val="00D05E33"/>
    <w:rsid w:val="00D12A3C"/>
    <w:rsid w:val="00D26E25"/>
    <w:rsid w:val="00D27295"/>
    <w:rsid w:val="00D31049"/>
    <w:rsid w:val="00D32920"/>
    <w:rsid w:val="00D36B99"/>
    <w:rsid w:val="00D41E9B"/>
    <w:rsid w:val="00D4241B"/>
    <w:rsid w:val="00D51F93"/>
    <w:rsid w:val="00D52226"/>
    <w:rsid w:val="00D6508B"/>
    <w:rsid w:val="00D650AA"/>
    <w:rsid w:val="00D71F21"/>
    <w:rsid w:val="00D777A4"/>
    <w:rsid w:val="00D8471B"/>
    <w:rsid w:val="00D8666E"/>
    <w:rsid w:val="00D92A02"/>
    <w:rsid w:val="00D95BFE"/>
    <w:rsid w:val="00DA303C"/>
    <w:rsid w:val="00DA5127"/>
    <w:rsid w:val="00DB343D"/>
    <w:rsid w:val="00DB73E4"/>
    <w:rsid w:val="00DB7D1D"/>
    <w:rsid w:val="00DC0E97"/>
    <w:rsid w:val="00DC3700"/>
    <w:rsid w:val="00DD1E44"/>
    <w:rsid w:val="00DD7E70"/>
    <w:rsid w:val="00DE0CFD"/>
    <w:rsid w:val="00DF4381"/>
    <w:rsid w:val="00DF6560"/>
    <w:rsid w:val="00E1154D"/>
    <w:rsid w:val="00E135EC"/>
    <w:rsid w:val="00E42C69"/>
    <w:rsid w:val="00E5168F"/>
    <w:rsid w:val="00E71EC9"/>
    <w:rsid w:val="00E74B3E"/>
    <w:rsid w:val="00E81639"/>
    <w:rsid w:val="00E81B1D"/>
    <w:rsid w:val="00E8262B"/>
    <w:rsid w:val="00E845AA"/>
    <w:rsid w:val="00EA1605"/>
    <w:rsid w:val="00EA1DFC"/>
    <w:rsid w:val="00EA6167"/>
    <w:rsid w:val="00EA72BD"/>
    <w:rsid w:val="00EB6482"/>
    <w:rsid w:val="00EC04F9"/>
    <w:rsid w:val="00EC2E9D"/>
    <w:rsid w:val="00EC4293"/>
    <w:rsid w:val="00EC57E1"/>
    <w:rsid w:val="00ED155B"/>
    <w:rsid w:val="00ED2A9C"/>
    <w:rsid w:val="00ED2FF2"/>
    <w:rsid w:val="00ED6244"/>
    <w:rsid w:val="00EE64EF"/>
    <w:rsid w:val="00EF47DE"/>
    <w:rsid w:val="00F0640E"/>
    <w:rsid w:val="00F13B76"/>
    <w:rsid w:val="00F14046"/>
    <w:rsid w:val="00F15060"/>
    <w:rsid w:val="00F162B7"/>
    <w:rsid w:val="00F210A0"/>
    <w:rsid w:val="00F21526"/>
    <w:rsid w:val="00F22395"/>
    <w:rsid w:val="00F24D98"/>
    <w:rsid w:val="00F26834"/>
    <w:rsid w:val="00F32785"/>
    <w:rsid w:val="00F330FB"/>
    <w:rsid w:val="00F35303"/>
    <w:rsid w:val="00F353CE"/>
    <w:rsid w:val="00F354CC"/>
    <w:rsid w:val="00F36D4C"/>
    <w:rsid w:val="00F3735E"/>
    <w:rsid w:val="00F4403C"/>
    <w:rsid w:val="00F45433"/>
    <w:rsid w:val="00F467B6"/>
    <w:rsid w:val="00F55A59"/>
    <w:rsid w:val="00F56C91"/>
    <w:rsid w:val="00F627E8"/>
    <w:rsid w:val="00F65323"/>
    <w:rsid w:val="00F65B5F"/>
    <w:rsid w:val="00F67E31"/>
    <w:rsid w:val="00F770D0"/>
    <w:rsid w:val="00F779FA"/>
    <w:rsid w:val="00F8389E"/>
    <w:rsid w:val="00F97F1E"/>
    <w:rsid w:val="00FA4078"/>
    <w:rsid w:val="00FA40DB"/>
    <w:rsid w:val="00FB48A1"/>
    <w:rsid w:val="00FB4E60"/>
    <w:rsid w:val="00FC49E8"/>
    <w:rsid w:val="00FC4CD4"/>
    <w:rsid w:val="00FD34ED"/>
    <w:rsid w:val="00FE46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77"/>
  </w:style>
  <w:style w:type="paragraph" w:styleId="Heading1">
    <w:name w:val="heading 1"/>
    <w:basedOn w:val="Default"/>
    <w:next w:val="Default"/>
    <w:link w:val="Heading1Char"/>
    <w:qFormat/>
    <w:rsid w:val="00AE5977"/>
    <w:pPr>
      <w:outlineLvl w:val="0"/>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5977"/>
    <w:rPr>
      <w:rFonts w:ascii="Arial" w:hAnsi="Arial" w:cs="Arial"/>
      <w:sz w:val="24"/>
      <w:szCs w:val="24"/>
    </w:rPr>
  </w:style>
  <w:style w:type="paragraph" w:styleId="Header">
    <w:name w:val="header"/>
    <w:basedOn w:val="Normal"/>
    <w:link w:val="HeaderChar"/>
    <w:unhideWhenUsed/>
    <w:rsid w:val="00AE5977"/>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rsid w:val="00AE5977"/>
    <w:rPr>
      <w:rFonts w:ascii="Calibri" w:eastAsia="Calibri" w:hAnsi="Calibri" w:cs="Times New Roman"/>
    </w:rPr>
  </w:style>
  <w:style w:type="paragraph" w:styleId="Footer">
    <w:name w:val="footer"/>
    <w:basedOn w:val="Normal"/>
    <w:link w:val="FooterChar"/>
    <w:uiPriority w:val="99"/>
    <w:unhideWhenUsed/>
    <w:rsid w:val="00AE5977"/>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E5977"/>
    <w:rPr>
      <w:rFonts w:ascii="Calibri" w:eastAsia="Calibri" w:hAnsi="Calibri" w:cs="Times New Roman"/>
    </w:rPr>
  </w:style>
  <w:style w:type="paragraph" w:customStyle="1" w:styleId="Default">
    <w:name w:val="Default"/>
    <w:rsid w:val="00AE597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rsid w:val="00AE59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AE5977"/>
    <w:pPr>
      <w:spacing w:after="0" w:line="240" w:lineRule="auto"/>
    </w:pPr>
  </w:style>
  <w:style w:type="paragraph" w:styleId="BodyTextIndent">
    <w:name w:val="Body Text Indent"/>
    <w:basedOn w:val="Normal"/>
    <w:link w:val="BodyTextIndentChar"/>
    <w:rsid w:val="00AE5977"/>
    <w:pPr>
      <w:spacing w:after="0" w:line="240" w:lineRule="auto"/>
      <w:ind w:left="720"/>
      <w:jc w:val="both"/>
    </w:pPr>
    <w:rPr>
      <w:rFonts w:ascii="Arial" w:eastAsia="Times New Roman" w:hAnsi="Arial" w:cs="Arial"/>
      <w:bCs/>
      <w:sz w:val="28"/>
      <w:szCs w:val="20"/>
      <w:lang w:val="en-GB"/>
    </w:rPr>
  </w:style>
  <w:style w:type="character" w:customStyle="1" w:styleId="BodyTextIndentChar">
    <w:name w:val="Body Text Indent Char"/>
    <w:basedOn w:val="DefaultParagraphFont"/>
    <w:link w:val="BodyTextIndent"/>
    <w:rsid w:val="00AE5977"/>
    <w:rPr>
      <w:rFonts w:ascii="Arial" w:eastAsia="Times New Roman" w:hAnsi="Arial" w:cs="Arial"/>
      <w:bCs/>
      <w:sz w:val="28"/>
      <w:szCs w:val="20"/>
      <w:lang w:val="en-GB"/>
    </w:rPr>
  </w:style>
  <w:style w:type="paragraph" w:customStyle="1" w:styleId="NoSpacing1">
    <w:name w:val="No Spacing1"/>
    <w:uiPriority w:val="1"/>
    <w:qFormat/>
    <w:rsid w:val="00AE5977"/>
    <w:pPr>
      <w:spacing w:after="0" w:line="240" w:lineRule="auto"/>
    </w:pPr>
    <w:rPr>
      <w:rFonts w:ascii="Calibri" w:eastAsia="Calibri" w:hAnsi="Calibri" w:cs="Times New Roman"/>
    </w:rPr>
  </w:style>
  <w:style w:type="paragraph" w:styleId="BodyText">
    <w:name w:val="Body Text"/>
    <w:basedOn w:val="Normal"/>
    <w:link w:val="BodyTextChar"/>
    <w:uiPriority w:val="99"/>
    <w:semiHidden/>
    <w:unhideWhenUsed/>
    <w:rsid w:val="00024A69"/>
    <w:pPr>
      <w:spacing w:after="120"/>
    </w:pPr>
  </w:style>
  <w:style w:type="character" w:customStyle="1" w:styleId="BodyTextChar">
    <w:name w:val="Body Text Char"/>
    <w:basedOn w:val="DefaultParagraphFont"/>
    <w:link w:val="BodyText"/>
    <w:uiPriority w:val="99"/>
    <w:semiHidden/>
    <w:rsid w:val="00024A69"/>
  </w:style>
  <w:style w:type="paragraph" w:styleId="ListParagraph">
    <w:name w:val="List Paragraph"/>
    <w:basedOn w:val="Normal"/>
    <w:uiPriority w:val="34"/>
    <w:qFormat/>
    <w:rsid w:val="000D172C"/>
    <w:pPr>
      <w:ind w:left="720"/>
      <w:contextualSpacing/>
    </w:pPr>
  </w:style>
  <w:style w:type="paragraph" w:styleId="BalloonText">
    <w:name w:val="Balloon Text"/>
    <w:basedOn w:val="Normal"/>
    <w:link w:val="BalloonTextChar"/>
    <w:uiPriority w:val="99"/>
    <w:semiHidden/>
    <w:unhideWhenUsed/>
    <w:rsid w:val="00AE2524"/>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E252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4359</Words>
  <Characters>24852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NORBERT</dc:creator>
  <cp:lastModifiedBy>Ricky</cp:lastModifiedBy>
  <cp:revision>2</cp:revision>
  <dcterms:created xsi:type="dcterms:W3CDTF">2021-06-21T15:03:00Z</dcterms:created>
  <dcterms:modified xsi:type="dcterms:W3CDTF">2021-06-21T15:03:00Z</dcterms:modified>
</cp:coreProperties>
</file>